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482A" w:rsidRDefault="00E213D6" w:rsidP="00191058">
      <w:pPr>
        <w:jc w:val="center"/>
        <w:rPr>
          <w:b/>
          <w:sz w:val="28"/>
          <w:szCs w:val="28"/>
          <w:lang w:val="es-ES"/>
        </w:rPr>
      </w:pPr>
      <w:r>
        <w:rPr>
          <w:b/>
          <w:sz w:val="28"/>
          <w:szCs w:val="28"/>
          <w:lang w:val="es-ES"/>
        </w:rPr>
        <w:t>JARDIN FLORIDO I, UNA AVENTURA HECHA PERFORMANCE.</w:t>
      </w:r>
    </w:p>
    <w:p w:rsidR="00E213D6" w:rsidRDefault="00E213D6" w:rsidP="00E213D6">
      <w:pPr>
        <w:jc w:val="right"/>
        <w:rPr>
          <w:sz w:val="24"/>
          <w:szCs w:val="24"/>
          <w:lang w:val="es-ES"/>
        </w:rPr>
      </w:pPr>
      <w:r>
        <w:rPr>
          <w:sz w:val="24"/>
          <w:szCs w:val="24"/>
          <w:lang w:val="es-ES"/>
        </w:rPr>
        <w:t>Por: Lucía Amaya.</w:t>
      </w:r>
    </w:p>
    <w:p w:rsidR="00EC63CE" w:rsidRPr="00EC63CE" w:rsidRDefault="00EC63CE" w:rsidP="00EC63CE">
      <w:pPr>
        <w:pStyle w:val="Prrafodelista"/>
        <w:numPr>
          <w:ilvl w:val="0"/>
          <w:numId w:val="3"/>
        </w:numPr>
        <w:jc w:val="both"/>
        <w:rPr>
          <w:sz w:val="28"/>
          <w:szCs w:val="28"/>
          <w:lang w:val="es-ES"/>
        </w:rPr>
      </w:pPr>
      <w:r>
        <w:rPr>
          <w:sz w:val="28"/>
          <w:szCs w:val="28"/>
          <w:lang w:val="es-ES"/>
        </w:rPr>
        <w:t>GENESIS.</w:t>
      </w:r>
    </w:p>
    <w:p w:rsidR="00E017D9" w:rsidRDefault="005B3EF8" w:rsidP="00191058">
      <w:pPr>
        <w:jc w:val="both"/>
        <w:rPr>
          <w:sz w:val="28"/>
          <w:szCs w:val="28"/>
          <w:lang w:val="es-ES"/>
        </w:rPr>
      </w:pPr>
      <w:r>
        <w:rPr>
          <w:sz w:val="28"/>
          <w:szCs w:val="28"/>
          <w:lang w:val="es-ES"/>
        </w:rPr>
        <w:t>“</w:t>
      </w:r>
      <w:r w:rsidR="00E017D9">
        <w:rPr>
          <w:sz w:val="28"/>
          <w:szCs w:val="28"/>
          <w:lang w:val="es-ES"/>
        </w:rPr>
        <w:t>Acciones Periféricas</w:t>
      </w:r>
      <w:r>
        <w:rPr>
          <w:sz w:val="28"/>
          <w:szCs w:val="28"/>
          <w:lang w:val="es-ES"/>
        </w:rPr>
        <w:t>”</w:t>
      </w:r>
      <w:r w:rsidR="00E017D9">
        <w:rPr>
          <w:sz w:val="28"/>
          <w:szCs w:val="28"/>
          <w:lang w:val="es-ES"/>
        </w:rPr>
        <w:t>, Colectivo de Performance</w:t>
      </w:r>
      <w:r w:rsidR="00E213D6">
        <w:rPr>
          <w:sz w:val="28"/>
          <w:szCs w:val="28"/>
          <w:lang w:val="es-ES"/>
        </w:rPr>
        <w:t xml:space="preserve"> de carácter abierto y transdisciplinario</w:t>
      </w:r>
      <w:r w:rsidR="00E017D9">
        <w:rPr>
          <w:sz w:val="28"/>
          <w:szCs w:val="28"/>
          <w:lang w:val="es-ES"/>
        </w:rPr>
        <w:t>, viene haciendo</w:t>
      </w:r>
      <w:r w:rsidR="00F74507">
        <w:rPr>
          <w:sz w:val="28"/>
          <w:szCs w:val="28"/>
          <w:lang w:val="es-ES"/>
        </w:rPr>
        <w:t xml:space="preserve"> presencia en la ciudad de Cali</w:t>
      </w:r>
      <w:r w:rsidR="00E017D9">
        <w:rPr>
          <w:sz w:val="28"/>
          <w:szCs w:val="28"/>
          <w:lang w:val="es-ES"/>
        </w:rPr>
        <w:t xml:space="preserve"> desde</w:t>
      </w:r>
      <w:r w:rsidR="00E213D6">
        <w:rPr>
          <w:sz w:val="28"/>
          <w:szCs w:val="28"/>
          <w:lang w:val="es-ES"/>
        </w:rPr>
        <w:t xml:space="preserve"> Enero del 2009, con propuestas alrededor del cuerpo.</w:t>
      </w:r>
      <w:r w:rsidR="00222AEB">
        <w:rPr>
          <w:sz w:val="28"/>
          <w:szCs w:val="28"/>
          <w:lang w:val="es-ES"/>
        </w:rPr>
        <w:t xml:space="preserve">  </w:t>
      </w:r>
      <w:r w:rsidR="00CA4249">
        <w:rPr>
          <w:sz w:val="28"/>
          <w:szCs w:val="28"/>
          <w:lang w:val="es-ES"/>
        </w:rPr>
        <w:t>A lo largo de su trabajo se conjugan el performance art, la reflexión académica y el activismo político.</w:t>
      </w:r>
      <w:r w:rsidR="00D74CBA">
        <w:rPr>
          <w:sz w:val="28"/>
          <w:szCs w:val="28"/>
          <w:lang w:val="es-ES"/>
        </w:rPr>
        <w:t xml:space="preserve">  Presento en este ensayo</w:t>
      </w:r>
      <w:r w:rsidR="00093D62">
        <w:rPr>
          <w:sz w:val="28"/>
          <w:szCs w:val="28"/>
          <w:lang w:val="es-ES"/>
        </w:rPr>
        <w:t xml:space="preserve"> una serie de consideraciones sobre el cuerpo </w:t>
      </w:r>
      <w:r w:rsidR="00A20D1F">
        <w:rPr>
          <w:sz w:val="28"/>
          <w:szCs w:val="28"/>
          <w:lang w:val="es-ES"/>
        </w:rPr>
        <w:t>como realidad concreta y singular</w:t>
      </w:r>
      <w:r w:rsidR="00D74CBA">
        <w:rPr>
          <w:sz w:val="28"/>
          <w:szCs w:val="28"/>
          <w:lang w:val="es-ES"/>
        </w:rPr>
        <w:t>, cuerpo con el</w:t>
      </w:r>
      <w:r w:rsidR="00A20D1F">
        <w:rPr>
          <w:sz w:val="28"/>
          <w:szCs w:val="28"/>
          <w:lang w:val="es-ES"/>
        </w:rPr>
        <w:t xml:space="preserve"> que sentimos, expresamos, deseamos, creamos y  también como</w:t>
      </w:r>
      <w:r w:rsidR="00D74CBA">
        <w:rPr>
          <w:sz w:val="28"/>
          <w:szCs w:val="28"/>
          <w:lang w:val="es-ES"/>
        </w:rPr>
        <w:t xml:space="preserve"> el</w:t>
      </w:r>
      <w:r w:rsidR="00A20D1F">
        <w:rPr>
          <w:sz w:val="28"/>
          <w:szCs w:val="28"/>
          <w:lang w:val="es-ES"/>
        </w:rPr>
        <w:t xml:space="preserve"> territorio en el que se elaboran y se diseminan l</w:t>
      </w:r>
      <w:r w:rsidR="00093D62">
        <w:rPr>
          <w:sz w:val="28"/>
          <w:szCs w:val="28"/>
          <w:lang w:val="es-ES"/>
        </w:rPr>
        <w:t>a</w:t>
      </w:r>
      <w:r w:rsidR="00A20D1F">
        <w:rPr>
          <w:sz w:val="28"/>
          <w:szCs w:val="28"/>
          <w:lang w:val="es-ES"/>
        </w:rPr>
        <w:t xml:space="preserve">s significaciones que constituyen las bases de la existencia individual y colectiva, a </w:t>
      </w:r>
      <w:r w:rsidR="00093D62">
        <w:rPr>
          <w:sz w:val="28"/>
          <w:szCs w:val="28"/>
          <w:lang w:val="es-ES"/>
        </w:rPr>
        <w:t xml:space="preserve">partir </w:t>
      </w:r>
      <w:r w:rsidR="00A20D1F">
        <w:rPr>
          <w:sz w:val="28"/>
          <w:szCs w:val="28"/>
          <w:lang w:val="es-ES"/>
        </w:rPr>
        <w:t>de pone</w:t>
      </w:r>
      <w:r w:rsidR="00D74CBA">
        <w:rPr>
          <w:sz w:val="28"/>
          <w:szCs w:val="28"/>
          <w:lang w:val="es-ES"/>
        </w:rPr>
        <w:t>rlas en referencia desde la performance</w:t>
      </w:r>
      <w:r w:rsidR="00A20D1F">
        <w:rPr>
          <w:sz w:val="28"/>
          <w:szCs w:val="28"/>
          <w:lang w:val="es-ES"/>
        </w:rPr>
        <w:t xml:space="preserve"> “Jardín Florido I”</w:t>
      </w:r>
      <w:r w:rsidR="00444E9B">
        <w:rPr>
          <w:sz w:val="28"/>
          <w:szCs w:val="28"/>
          <w:lang w:val="es-ES"/>
        </w:rPr>
        <w:t>, realizada el 17 de Octubre del 2009</w:t>
      </w:r>
      <w:r w:rsidR="00A20D1F">
        <w:rPr>
          <w:sz w:val="28"/>
          <w:szCs w:val="28"/>
          <w:lang w:val="es-ES"/>
        </w:rPr>
        <w:t>.</w:t>
      </w:r>
    </w:p>
    <w:p w:rsidR="002A44BA" w:rsidRDefault="002A44BA" w:rsidP="00191058">
      <w:pPr>
        <w:jc w:val="both"/>
        <w:rPr>
          <w:sz w:val="28"/>
          <w:szCs w:val="28"/>
          <w:lang w:val="es-ES"/>
        </w:rPr>
      </w:pPr>
    </w:p>
    <w:p w:rsidR="00EC63CE" w:rsidRPr="00EC63CE" w:rsidRDefault="00EC63CE" w:rsidP="00EC63CE">
      <w:pPr>
        <w:pStyle w:val="Prrafodelista"/>
        <w:numPr>
          <w:ilvl w:val="0"/>
          <w:numId w:val="3"/>
        </w:numPr>
        <w:jc w:val="both"/>
        <w:rPr>
          <w:sz w:val="28"/>
          <w:szCs w:val="28"/>
          <w:lang w:val="es-ES"/>
        </w:rPr>
      </w:pPr>
      <w:r>
        <w:rPr>
          <w:sz w:val="28"/>
          <w:szCs w:val="28"/>
          <w:lang w:val="es-ES"/>
        </w:rPr>
        <w:t xml:space="preserve"> UN CUERPO PARA EXHIBIR.</w:t>
      </w:r>
    </w:p>
    <w:p w:rsidR="00E017D9" w:rsidRDefault="00444E9B" w:rsidP="00191058">
      <w:pPr>
        <w:jc w:val="both"/>
        <w:rPr>
          <w:sz w:val="28"/>
          <w:szCs w:val="28"/>
          <w:lang w:val="es-ES"/>
        </w:rPr>
      </w:pPr>
      <w:r>
        <w:rPr>
          <w:sz w:val="28"/>
          <w:szCs w:val="28"/>
          <w:lang w:val="es-ES"/>
        </w:rPr>
        <w:t>Durant</w:t>
      </w:r>
      <w:r w:rsidR="00D0763D">
        <w:rPr>
          <w:sz w:val="28"/>
          <w:szCs w:val="28"/>
          <w:lang w:val="es-ES"/>
        </w:rPr>
        <w:t xml:space="preserve">e un mes el equipo base de Acciones Periféricas: Andrés Montes, Alejandro Monsalve, </w:t>
      </w:r>
      <w:r w:rsidR="00B223E5">
        <w:rPr>
          <w:sz w:val="28"/>
          <w:szCs w:val="28"/>
          <w:lang w:val="es-ES"/>
        </w:rPr>
        <w:t xml:space="preserve">Ingrid Osorio, </w:t>
      </w:r>
      <w:r w:rsidR="00D0763D">
        <w:rPr>
          <w:sz w:val="28"/>
          <w:szCs w:val="28"/>
          <w:lang w:val="es-ES"/>
        </w:rPr>
        <w:t>Marcela Alvarez</w:t>
      </w:r>
      <w:r w:rsidR="00D74CBA">
        <w:rPr>
          <w:sz w:val="28"/>
          <w:szCs w:val="28"/>
          <w:lang w:val="es-ES"/>
        </w:rPr>
        <w:t xml:space="preserve"> y Lucía Amaya, se dedican</w:t>
      </w:r>
      <w:r w:rsidR="00D0763D">
        <w:rPr>
          <w:sz w:val="28"/>
          <w:szCs w:val="28"/>
          <w:lang w:val="es-ES"/>
        </w:rPr>
        <w:t xml:space="preserve"> a  investigar para producir Jardín Florido I</w:t>
      </w:r>
      <w:r>
        <w:rPr>
          <w:sz w:val="28"/>
          <w:szCs w:val="28"/>
          <w:lang w:val="es-ES"/>
        </w:rPr>
        <w:t>, en el Teatro La Máscara</w:t>
      </w:r>
      <w:r w:rsidR="00A872A5">
        <w:rPr>
          <w:sz w:val="28"/>
          <w:szCs w:val="28"/>
          <w:lang w:val="es-ES"/>
        </w:rPr>
        <w:t>;</w:t>
      </w:r>
      <w:r w:rsidR="00D0763D">
        <w:rPr>
          <w:sz w:val="28"/>
          <w:szCs w:val="28"/>
          <w:lang w:val="es-ES"/>
        </w:rPr>
        <w:t xml:space="preserve"> trab</w:t>
      </w:r>
      <w:r w:rsidR="00D74CBA">
        <w:rPr>
          <w:sz w:val="28"/>
          <w:szCs w:val="28"/>
          <w:lang w:val="es-ES"/>
        </w:rPr>
        <w:t>ajo</w:t>
      </w:r>
      <w:r w:rsidR="003808F7">
        <w:rPr>
          <w:sz w:val="28"/>
          <w:szCs w:val="28"/>
          <w:lang w:val="es-ES"/>
        </w:rPr>
        <w:t xml:space="preserve"> que vincula</w:t>
      </w:r>
      <w:r w:rsidR="00D0763D">
        <w:rPr>
          <w:sz w:val="28"/>
          <w:szCs w:val="28"/>
          <w:lang w:val="es-ES"/>
        </w:rPr>
        <w:t xml:space="preserve"> treinta performers</w:t>
      </w:r>
      <w:r w:rsidR="003808F7">
        <w:rPr>
          <w:sz w:val="28"/>
          <w:szCs w:val="28"/>
          <w:lang w:val="es-ES"/>
        </w:rPr>
        <w:t>, par</w:t>
      </w:r>
      <w:r w:rsidR="00D74CBA">
        <w:rPr>
          <w:sz w:val="28"/>
          <w:szCs w:val="28"/>
          <w:lang w:val="es-ES"/>
        </w:rPr>
        <w:t>a conformar una</w:t>
      </w:r>
      <w:r w:rsidR="00331F33">
        <w:rPr>
          <w:sz w:val="28"/>
          <w:szCs w:val="28"/>
          <w:lang w:val="es-ES"/>
        </w:rPr>
        <w:t xml:space="preserve"> gran matriz </w:t>
      </w:r>
      <w:r w:rsidR="00D74CBA">
        <w:rPr>
          <w:sz w:val="28"/>
          <w:szCs w:val="28"/>
          <w:lang w:val="es-ES"/>
        </w:rPr>
        <w:t xml:space="preserve">o </w:t>
      </w:r>
      <w:r w:rsidR="00EC63CE">
        <w:rPr>
          <w:sz w:val="28"/>
          <w:szCs w:val="28"/>
          <w:lang w:val="es-ES"/>
        </w:rPr>
        <w:t xml:space="preserve"> corpus contenedor de</w:t>
      </w:r>
      <w:r w:rsidR="00E017D9">
        <w:rPr>
          <w:sz w:val="28"/>
          <w:szCs w:val="28"/>
          <w:lang w:val="es-ES"/>
        </w:rPr>
        <w:t xml:space="preserve"> diversos cuerpos</w:t>
      </w:r>
      <w:r w:rsidR="00A872A5">
        <w:rPr>
          <w:sz w:val="28"/>
          <w:szCs w:val="28"/>
          <w:lang w:val="es-ES"/>
        </w:rPr>
        <w:t>:</w:t>
      </w:r>
      <w:r w:rsidR="002C64CD">
        <w:rPr>
          <w:sz w:val="28"/>
          <w:szCs w:val="28"/>
          <w:lang w:val="es-ES"/>
        </w:rPr>
        <w:t xml:space="preserve"> ensamble de piezas, pedazos, miem</w:t>
      </w:r>
      <w:r w:rsidR="00A872A5">
        <w:rPr>
          <w:sz w:val="28"/>
          <w:szCs w:val="28"/>
          <w:lang w:val="es-ES"/>
        </w:rPr>
        <w:t>bros, zonas, estados, funciones;</w:t>
      </w:r>
      <w:r w:rsidR="002C64CD">
        <w:rPr>
          <w:sz w:val="28"/>
          <w:szCs w:val="28"/>
          <w:lang w:val="es-ES"/>
        </w:rPr>
        <w:t xml:space="preserve"> caleidoscopio que se despliega y repliega </w:t>
      </w:r>
      <w:r w:rsidR="001F0CB7">
        <w:rPr>
          <w:sz w:val="28"/>
          <w:szCs w:val="28"/>
          <w:lang w:val="es-ES"/>
        </w:rPr>
        <w:t>en</w:t>
      </w:r>
      <w:r w:rsidR="002C64CD">
        <w:rPr>
          <w:sz w:val="28"/>
          <w:szCs w:val="28"/>
          <w:lang w:val="es-ES"/>
        </w:rPr>
        <w:t xml:space="preserve"> </w:t>
      </w:r>
      <w:r w:rsidR="001F0CB7">
        <w:rPr>
          <w:sz w:val="28"/>
          <w:szCs w:val="28"/>
          <w:lang w:val="es-ES"/>
        </w:rPr>
        <w:t>e</w:t>
      </w:r>
      <w:r w:rsidR="00AD5A8F">
        <w:rPr>
          <w:sz w:val="28"/>
          <w:szCs w:val="28"/>
          <w:lang w:val="es-ES"/>
        </w:rPr>
        <w:t>fímeras expresiones</w:t>
      </w:r>
      <w:r w:rsidR="001F0CB7">
        <w:rPr>
          <w:sz w:val="28"/>
          <w:szCs w:val="28"/>
          <w:lang w:val="es-ES"/>
        </w:rPr>
        <w:t xml:space="preserve"> donde todo intento de</w:t>
      </w:r>
      <w:r w:rsidR="002C64CD">
        <w:rPr>
          <w:sz w:val="28"/>
          <w:szCs w:val="28"/>
          <w:lang w:val="es-ES"/>
        </w:rPr>
        <w:t xml:space="preserve"> unidad</w:t>
      </w:r>
      <w:r w:rsidR="00D74CBA">
        <w:rPr>
          <w:sz w:val="28"/>
          <w:szCs w:val="28"/>
          <w:lang w:val="es-ES"/>
        </w:rPr>
        <w:t xml:space="preserve"> en su lectura no es pertinente y solo busca</w:t>
      </w:r>
      <w:r w:rsidR="002C64CD">
        <w:rPr>
          <w:sz w:val="28"/>
          <w:szCs w:val="28"/>
          <w:lang w:val="es-ES"/>
        </w:rPr>
        <w:t xml:space="preserve"> deja</w:t>
      </w:r>
      <w:r w:rsidR="00D74CBA">
        <w:rPr>
          <w:sz w:val="28"/>
          <w:szCs w:val="28"/>
          <w:lang w:val="es-ES"/>
        </w:rPr>
        <w:t>r</w:t>
      </w:r>
      <w:r w:rsidR="002C64CD">
        <w:rPr>
          <w:sz w:val="28"/>
          <w:szCs w:val="28"/>
          <w:lang w:val="es-ES"/>
        </w:rPr>
        <w:t xml:space="preserve"> inte</w:t>
      </w:r>
      <w:r w:rsidR="001F0CB7">
        <w:rPr>
          <w:sz w:val="28"/>
          <w:szCs w:val="28"/>
          <w:lang w:val="es-ES"/>
        </w:rPr>
        <w:t>r</w:t>
      </w:r>
      <w:r w:rsidR="002C64CD">
        <w:rPr>
          <w:sz w:val="28"/>
          <w:szCs w:val="28"/>
          <w:lang w:val="es-ES"/>
        </w:rPr>
        <w:t>rogantes</w:t>
      </w:r>
      <w:r w:rsidR="001F0CB7">
        <w:rPr>
          <w:sz w:val="28"/>
          <w:szCs w:val="28"/>
          <w:lang w:val="es-ES"/>
        </w:rPr>
        <w:t>, porque</w:t>
      </w:r>
      <w:r w:rsidR="002F63F8">
        <w:rPr>
          <w:sz w:val="28"/>
          <w:szCs w:val="28"/>
          <w:lang w:val="es-ES"/>
        </w:rPr>
        <w:t xml:space="preserve"> </w:t>
      </w:r>
      <w:r w:rsidR="00EC63CE">
        <w:rPr>
          <w:sz w:val="28"/>
          <w:szCs w:val="28"/>
          <w:lang w:val="es-ES"/>
        </w:rPr>
        <w:t>“</w:t>
      </w:r>
      <w:r w:rsidR="001F0CB7">
        <w:rPr>
          <w:sz w:val="28"/>
          <w:szCs w:val="28"/>
          <w:lang w:val="es-ES"/>
        </w:rPr>
        <w:t>s</w:t>
      </w:r>
      <w:r w:rsidR="002F63F8">
        <w:rPr>
          <w:sz w:val="28"/>
          <w:szCs w:val="28"/>
          <w:lang w:val="es-ES"/>
        </w:rPr>
        <w:t>on fuerzas situadas y tensadas</w:t>
      </w:r>
      <w:r w:rsidR="002A44BA">
        <w:rPr>
          <w:sz w:val="28"/>
          <w:szCs w:val="28"/>
          <w:lang w:val="es-ES"/>
        </w:rPr>
        <w:t xml:space="preserve"> las</w:t>
      </w:r>
      <w:r w:rsidR="002F63F8">
        <w:rPr>
          <w:sz w:val="28"/>
          <w:szCs w:val="28"/>
          <w:lang w:val="es-ES"/>
        </w:rPr>
        <w:t xml:space="preserve"> unas contra las otras, en el juego de las diferencias, los contrastes, las resistencias, las aprehensiones, las penetraciones, las repulsiones, las d</w:t>
      </w:r>
      <w:r w:rsidR="003808F7">
        <w:rPr>
          <w:sz w:val="28"/>
          <w:szCs w:val="28"/>
          <w:lang w:val="es-ES"/>
        </w:rPr>
        <w:t>ensidades, los pesos y medidas</w:t>
      </w:r>
      <w:r w:rsidR="00331F33">
        <w:rPr>
          <w:sz w:val="28"/>
          <w:szCs w:val="28"/>
          <w:lang w:val="es-ES"/>
        </w:rPr>
        <w:t>. Sus</w:t>
      </w:r>
      <w:r w:rsidR="002F63F8">
        <w:rPr>
          <w:sz w:val="28"/>
          <w:szCs w:val="28"/>
          <w:lang w:val="es-ES"/>
        </w:rPr>
        <w:t xml:space="preserve"> cuerpo</w:t>
      </w:r>
      <w:r w:rsidR="00331F33">
        <w:rPr>
          <w:sz w:val="28"/>
          <w:szCs w:val="28"/>
          <w:lang w:val="es-ES"/>
        </w:rPr>
        <w:t>s</w:t>
      </w:r>
      <w:r w:rsidR="002F63F8">
        <w:rPr>
          <w:sz w:val="28"/>
          <w:szCs w:val="28"/>
          <w:lang w:val="es-ES"/>
        </w:rPr>
        <w:t xml:space="preserve"> existe</w:t>
      </w:r>
      <w:r w:rsidR="00331F33">
        <w:rPr>
          <w:sz w:val="28"/>
          <w:szCs w:val="28"/>
          <w:lang w:val="es-ES"/>
        </w:rPr>
        <w:t>n</w:t>
      </w:r>
      <w:r w:rsidR="002F63F8">
        <w:rPr>
          <w:sz w:val="28"/>
          <w:szCs w:val="28"/>
          <w:lang w:val="es-ES"/>
        </w:rPr>
        <w:t xml:space="preserve"> contra el tejido de su</w:t>
      </w:r>
      <w:r w:rsidR="00331F33">
        <w:rPr>
          <w:sz w:val="28"/>
          <w:szCs w:val="28"/>
          <w:lang w:val="es-ES"/>
        </w:rPr>
        <w:t>s</w:t>
      </w:r>
      <w:r w:rsidR="002F63F8">
        <w:rPr>
          <w:sz w:val="28"/>
          <w:szCs w:val="28"/>
          <w:lang w:val="es-ES"/>
        </w:rPr>
        <w:t xml:space="preserve"> ropa</w:t>
      </w:r>
      <w:r w:rsidR="00331F33">
        <w:rPr>
          <w:sz w:val="28"/>
          <w:szCs w:val="28"/>
          <w:lang w:val="es-ES"/>
        </w:rPr>
        <w:t>s</w:t>
      </w:r>
      <w:r w:rsidR="002F63F8">
        <w:rPr>
          <w:sz w:val="28"/>
          <w:szCs w:val="28"/>
          <w:lang w:val="es-ES"/>
        </w:rPr>
        <w:t>, los vapores del aire que respira</w:t>
      </w:r>
      <w:r w:rsidR="00331F33">
        <w:rPr>
          <w:sz w:val="28"/>
          <w:szCs w:val="28"/>
          <w:lang w:val="es-ES"/>
        </w:rPr>
        <w:t>n</w:t>
      </w:r>
      <w:r w:rsidR="002F63F8">
        <w:rPr>
          <w:sz w:val="28"/>
          <w:szCs w:val="28"/>
          <w:lang w:val="es-ES"/>
        </w:rPr>
        <w:t>, el resplandor de las luces</w:t>
      </w:r>
      <w:r w:rsidR="00EC63CE">
        <w:rPr>
          <w:sz w:val="28"/>
          <w:szCs w:val="28"/>
          <w:lang w:val="es-ES"/>
        </w:rPr>
        <w:t xml:space="preserve"> o los roces de las tinieblas”</w:t>
      </w:r>
      <w:r w:rsidR="00EC63CE">
        <w:rPr>
          <w:sz w:val="28"/>
          <w:szCs w:val="28"/>
          <w:vertAlign w:val="subscript"/>
          <w:lang w:val="es-ES"/>
        </w:rPr>
        <w:t>1</w:t>
      </w:r>
      <w:r w:rsidR="00EC63CE">
        <w:rPr>
          <w:sz w:val="28"/>
          <w:szCs w:val="28"/>
          <w:lang w:val="es-ES"/>
        </w:rPr>
        <w:t>.</w:t>
      </w:r>
      <w:r w:rsidR="001F0CB7">
        <w:rPr>
          <w:sz w:val="28"/>
          <w:szCs w:val="28"/>
          <w:lang w:val="es-ES"/>
        </w:rPr>
        <w:t xml:space="preserve">  El corpus corpo</w:t>
      </w:r>
      <w:r w:rsidR="005B3EF8">
        <w:rPr>
          <w:sz w:val="28"/>
          <w:szCs w:val="28"/>
          <w:lang w:val="es-ES"/>
        </w:rPr>
        <w:t>rum integra las diversa</w:t>
      </w:r>
      <w:r w:rsidR="001F0CB7">
        <w:rPr>
          <w:sz w:val="28"/>
          <w:szCs w:val="28"/>
          <w:lang w:val="es-ES"/>
        </w:rPr>
        <w:t>s</w:t>
      </w:r>
      <w:r w:rsidR="005B3EF8">
        <w:rPr>
          <w:sz w:val="28"/>
          <w:szCs w:val="28"/>
          <w:lang w:val="es-ES"/>
        </w:rPr>
        <w:t xml:space="preserve"> </w:t>
      </w:r>
      <w:r w:rsidR="005B3EF8">
        <w:rPr>
          <w:sz w:val="28"/>
          <w:szCs w:val="28"/>
          <w:lang w:val="es-ES"/>
        </w:rPr>
        <w:lastRenderedPageBreak/>
        <w:t>piezas</w:t>
      </w:r>
      <w:r w:rsidR="001F0CB7">
        <w:rPr>
          <w:sz w:val="28"/>
          <w:szCs w:val="28"/>
          <w:lang w:val="es-ES"/>
        </w:rPr>
        <w:t xml:space="preserve"> y fragmentos que tejen </w:t>
      </w:r>
      <w:r w:rsidR="00331F33">
        <w:rPr>
          <w:sz w:val="28"/>
          <w:szCs w:val="28"/>
          <w:lang w:val="es-ES"/>
        </w:rPr>
        <w:t xml:space="preserve">la performance y hacen presencia durante tres horas como acto vivo de intervención espacial. </w:t>
      </w:r>
    </w:p>
    <w:p w:rsidR="00DF29DA" w:rsidRDefault="00DF29DA" w:rsidP="00191058">
      <w:pPr>
        <w:jc w:val="both"/>
        <w:rPr>
          <w:sz w:val="28"/>
          <w:szCs w:val="28"/>
          <w:lang w:val="es-ES"/>
        </w:rPr>
      </w:pPr>
    </w:p>
    <w:p w:rsidR="00EC63CE" w:rsidRPr="00EC63CE" w:rsidRDefault="00EC63CE" w:rsidP="00EC63CE">
      <w:pPr>
        <w:pStyle w:val="Prrafodelista"/>
        <w:numPr>
          <w:ilvl w:val="0"/>
          <w:numId w:val="3"/>
        </w:numPr>
        <w:jc w:val="both"/>
        <w:rPr>
          <w:sz w:val="28"/>
          <w:szCs w:val="28"/>
          <w:lang w:val="es-ES"/>
        </w:rPr>
      </w:pPr>
      <w:r>
        <w:rPr>
          <w:sz w:val="28"/>
          <w:szCs w:val="28"/>
          <w:lang w:val="es-ES"/>
        </w:rPr>
        <w:t>HABITAT.</w:t>
      </w:r>
    </w:p>
    <w:p w:rsidR="00191058" w:rsidRDefault="00E017D9" w:rsidP="00191058">
      <w:pPr>
        <w:jc w:val="both"/>
        <w:rPr>
          <w:sz w:val="28"/>
          <w:szCs w:val="28"/>
          <w:lang w:val="es-ES"/>
        </w:rPr>
      </w:pPr>
      <w:r>
        <w:rPr>
          <w:sz w:val="28"/>
          <w:szCs w:val="28"/>
          <w:lang w:val="es-ES"/>
        </w:rPr>
        <w:t>Jardín Florido I, trabaja desde el entorno, presta</w:t>
      </w:r>
      <w:r w:rsidR="00874D2A">
        <w:rPr>
          <w:sz w:val="28"/>
          <w:szCs w:val="28"/>
          <w:lang w:val="es-ES"/>
        </w:rPr>
        <w:t>n</w:t>
      </w:r>
      <w:r>
        <w:rPr>
          <w:sz w:val="28"/>
          <w:szCs w:val="28"/>
          <w:lang w:val="es-ES"/>
        </w:rPr>
        <w:t>do atención a la planificación arquitectural y urbanística,</w:t>
      </w:r>
      <w:r w:rsidR="00874D2A">
        <w:rPr>
          <w:sz w:val="28"/>
          <w:szCs w:val="28"/>
          <w:lang w:val="es-ES"/>
        </w:rPr>
        <w:t xml:space="preserve"> es</w:t>
      </w:r>
      <w:r>
        <w:rPr>
          <w:sz w:val="28"/>
          <w:szCs w:val="28"/>
          <w:lang w:val="es-ES"/>
        </w:rPr>
        <w:t xml:space="preserve"> concebido como una proposición espacial autónoma que invita al espectador a establecer una postura crítica, estética o ideológica independiente de un contexto socio-histórico, ya que posteriormente es sustituido por la obra de arte</w:t>
      </w:r>
      <w:r w:rsidR="00D74CBA">
        <w:rPr>
          <w:sz w:val="28"/>
          <w:szCs w:val="28"/>
          <w:lang w:val="es-ES"/>
        </w:rPr>
        <w:t xml:space="preserve"> que se concreta en la interacción con el público</w:t>
      </w:r>
      <w:r>
        <w:rPr>
          <w:sz w:val="28"/>
          <w:szCs w:val="28"/>
          <w:lang w:val="es-ES"/>
        </w:rPr>
        <w:t>, para ello</w:t>
      </w:r>
      <w:r w:rsidR="00483F5A">
        <w:rPr>
          <w:sz w:val="28"/>
          <w:szCs w:val="28"/>
          <w:lang w:val="es-ES"/>
        </w:rPr>
        <w:t>,</w:t>
      </w:r>
      <w:r>
        <w:rPr>
          <w:sz w:val="28"/>
          <w:szCs w:val="28"/>
          <w:lang w:val="es-ES"/>
        </w:rPr>
        <w:t xml:space="preserve"> integra artistas en el interior de equipos pluridisciplinarios que atienden tareas complejas, humanizando el espacio, volviéndolo entorno social, en el que los diferentes aspectos de la vida de una comunidad actual pueden encontrar sitio, ofreciendo una actividad polisensorial nutrida.</w:t>
      </w:r>
    </w:p>
    <w:p w:rsidR="00DF29DA" w:rsidRDefault="001222FA" w:rsidP="00DF29DA">
      <w:pPr>
        <w:jc w:val="both"/>
        <w:rPr>
          <w:sz w:val="28"/>
          <w:szCs w:val="28"/>
          <w:lang w:val="es-ES"/>
        </w:rPr>
      </w:pPr>
      <w:r>
        <w:rPr>
          <w:sz w:val="28"/>
          <w:szCs w:val="28"/>
          <w:lang w:val="es-ES"/>
        </w:rPr>
        <w:t>Hay una distinción entre los elementos naturales esenciales en relación a los componentes tecnológicos que ponen en tensión los elementos plásticos con los elementos musicales, poéticos, te</w:t>
      </w:r>
      <w:r w:rsidR="00A073F2">
        <w:rPr>
          <w:sz w:val="28"/>
          <w:szCs w:val="28"/>
          <w:lang w:val="es-ES"/>
        </w:rPr>
        <w:t xml:space="preserve">atrales o poliartísticos, donde se da </w:t>
      </w:r>
      <w:r w:rsidR="00BE05C6">
        <w:rPr>
          <w:sz w:val="28"/>
          <w:szCs w:val="28"/>
          <w:lang w:val="es-ES"/>
        </w:rPr>
        <w:t>u</w:t>
      </w:r>
      <w:r w:rsidR="00A073F2">
        <w:rPr>
          <w:sz w:val="28"/>
          <w:szCs w:val="28"/>
          <w:lang w:val="es-ES"/>
        </w:rPr>
        <w:t>na ruptura de las barreras que separan las artes y la constitución de nuevas</w:t>
      </w:r>
      <w:r w:rsidR="00874D2A">
        <w:rPr>
          <w:sz w:val="28"/>
          <w:szCs w:val="28"/>
          <w:lang w:val="es-ES"/>
        </w:rPr>
        <w:t xml:space="preserve"> fo</w:t>
      </w:r>
      <w:r w:rsidR="00A073F2">
        <w:rPr>
          <w:sz w:val="28"/>
          <w:szCs w:val="28"/>
          <w:lang w:val="es-ES"/>
        </w:rPr>
        <w:t>rmas de actividad del espectador, dentro de un entorno pluriartístico.</w:t>
      </w:r>
      <w:r>
        <w:rPr>
          <w:sz w:val="28"/>
          <w:szCs w:val="28"/>
          <w:lang w:val="es-ES"/>
        </w:rPr>
        <w:t xml:space="preserve"> </w:t>
      </w:r>
      <w:r w:rsidR="00A073F2">
        <w:rPr>
          <w:sz w:val="28"/>
          <w:szCs w:val="28"/>
          <w:lang w:val="es-ES"/>
        </w:rPr>
        <w:t xml:space="preserve">El desplazamiento </w:t>
      </w:r>
      <w:r w:rsidR="00483F5A">
        <w:rPr>
          <w:sz w:val="28"/>
          <w:szCs w:val="28"/>
          <w:lang w:val="es-ES"/>
        </w:rPr>
        <w:t xml:space="preserve">itinerante </w:t>
      </w:r>
      <w:r w:rsidR="00A073F2">
        <w:rPr>
          <w:sz w:val="28"/>
          <w:szCs w:val="28"/>
          <w:lang w:val="es-ES"/>
        </w:rPr>
        <w:t>de éste por</w:t>
      </w:r>
      <w:r>
        <w:rPr>
          <w:sz w:val="28"/>
          <w:szCs w:val="28"/>
          <w:lang w:val="es-ES"/>
        </w:rPr>
        <w:t xml:space="preserve"> el “Entorno”</w:t>
      </w:r>
      <w:r w:rsidR="00A073F2">
        <w:rPr>
          <w:sz w:val="28"/>
          <w:szCs w:val="28"/>
          <w:lang w:val="es-ES"/>
        </w:rPr>
        <w:t>, le</w:t>
      </w:r>
      <w:r>
        <w:rPr>
          <w:sz w:val="28"/>
          <w:szCs w:val="28"/>
          <w:lang w:val="es-ES"/>
        </w:rPr>
        <w:t xml:space="preserve"> convierte</w:t>
      </w:r>
      <w:r w:rsidR="00B223E5">
        <w:rPr>
          <w:sz w:val="28"/>
          <w:szCs w:val="28"/>
          <w:lang w:val="es-ES"/>
        </w:rPr>
        <w:t>n</w:t>
      </w:r>
      <w:r>
        <w:rPr>
          <w:sz w:val="28"/>
          <w:szCs w:val="28"/>
          <w:lang w:val="es-ES"/>
        </w:rPr>
        <w:t xml:space="preserve"> en un “Ser vivo” </w:t>
      </w:r>
      <w:r w:rsidR="00874D2A">
        <w:rPr>
          <w:sz w:val="28"/>
          <w:szCs w:val="28"/>
          <w:lang w:val="es-ES"/>
        </w:rPr>
        <w:t>modificado por los movimientos de los espectadores y que previo</w:t>
      </w:r>
      <w:r w:rsidR="00BE05C6">
        <w:rPr>
          <w:sz w:val="28"/>
          <w:szCs w:val="28"/>
          <w:lang w:val="es-ES"/>
        </w:rPr>
        <w:t xml:space="preserve"> ha sido </w:t>
      </w:r>
      <w:r>
        <w:rPr>
          <w:sz w:val="28"/>
          <w:szCs w:val="28"/>
          <w:lang w:val="es-ES"/>
        </w:rPr>
        <w:t xml:space="preserve">intervenido por la forma, </w:t>
      </w:r>
      <w:r w:rsidR="00874D2A">
        <w:rPr>
          <w:sz w:val="28"/>
          <w:szCs w:val="28"/>
          <w:lang w:val="es-ES"/>
        </w:rPr>
        <w:t xml:space="preserve">la tecnología, </w:t>
      </w:r>
      <w:r>
        <w:rPr>
          <w:sz w:val="28"/>
          <w:szCs w:val="28"/>
          <w:lang w:val="es-ES"/>
        </w:rPr>
        <w:t xml:space="preserve">el color, los sonidos, las luces, los aromas, los sabores, </w:t>
      </w:r>
      <w:r w:rsidR="005B3EF8">
        <w:rPr>
          <w:sz w:val="28"/>
          <w:szCs w:val="28"/>
          <w:lang w:val="es-ES"/>
        </w:rPr>
        <w:t>generándose múltiples</w:t>
      </w:r>
      <w:r w:rsidR="00A073F2">
        <w:rPr>
          <w:sz w:val="28"/>
          <w:szCs w:val="28"/>
          <w:lang w:val="es-ES"/>
        </w:rPr>
        <w:t xml:space="preserve"> diálogo</w:t>
      </w:r>
      <w:r w:rsidR="005B3EF8">
        <w:rPr>
          <w:sz w:val="28"/>
          <w:szCs w:val="28"/>
          <w:lang w:val="es-ES"/>
        </w:rPr>
        <w:t>s,</w:t>
      </w:r>
      <w:r w:rsidR="00A073F2">
        <w:rPr>
          <w:sz w:val="28"/>
          <w:szCs w:val="28"/>
          <w:lang w:val="es-ES"/>
        </w:rPr>
        <w:t xml:space="preserve"> entre</w:t>
      </w:r>
      <w:r w:rsidR="005B3EF8">
        <w:rPr>
          <w:sz w:val="28"/>
          <w:szCs w:val="28"/>
          <w:lang w:val="es-ES"/>
        </w:rPr>
        <w:t xml:space="preserve"> ellos:</w:t>
      </w:r>
      <w:r w:rsidR="00A073F2">
        <w:rPr>
          <w:sz w:val="28"/>
          <w:szCs w:val="28"/>
          <w:lang w:val="es-ES"/>
        </w:rPr>
        <w:t xml:space="preserve"> el</w:t>
      </w:r>
      <w:r w:rsidR="005B3EF8">
        <w:rPr>
          <w:sz w:val="28"/>
          <w:szCs w:val="28"/>
          <w:lang w:val="es-ES"/>
        </w:rPr>
        <w:t xml:space="preserve"> del</w:t>
      </w:r>
      <w:r w:rsidR="00B223E5">
        <w:rPr>
          <w:sz w:val="28"/>
          <w:szCs w:val="28"/>
          <w:lang w:val="es-ES"/>
        </w:rPr>
        <w:t xml:space="preserve"> entorno, el</w:t>
      </w:r>
      <w:r w:rsidR="00A073F2">
        <w:rPr>
          <w:sz w:val="28"/>
          <w:szCs w:val="28"/>
          <w:lang w:val="es-ES"/>
        </w:rPr>
        <w:t xml:space="preserve"> hombre</w:t>
      </w:r>
      <w:r w:rsidR="00BD4C5D">
        <w:rPr>
          <w:sz w:val="28"/>
          <w:szCs w:val="28"/>
          <w:lang w:val="es-ES"/>
        </w:rPr>
        <w:t>, la máquina</w:t>
      </w:r>
      <w:r w:rsidR="00A073F2">
        <w:rPr>
          <w:sz w:val="28"/>
          <w:szCs w:val="28"/>
          <w:lang w:val="es-ES"/>
        </w:rPr>
        <w:t xml:space="preserve"> y</w:t>
      </w:r>
      <w:r w:rsidR="00BD4C5D">
        <w:rPr>
          <w:sz w:val="28"/>
          <w:szCs w:val="28"/>
          <w:lang w:val="es-ES"/>
        </w:rPr>
        <w:t xml:space="preserve"> la tecnología</w:t>
      </w:r>
      <w:r w:rsidR="00331F33">
        <w:rPr>
          <w:sz w:val="28"/>
          <w:szCs w:val="28"/>
          <w:lang w:val="es-ES"/>
        </w:rPr>
        <w:t>, en el que el performer</w:t>
      </w:r>
      <w:r w:rsidR="00A073F2">
        <w:rPr>
          <w:sz w:val="28"/>
          <w:szCs w:val="28"/>
          <w:lang w:val="es-ES"/>
        </w:rPr>
        <w:t xml:space="preserve"> se </w:t>
      </w:r>
      <w:r w:rsidR="00BD4C5D">
        <w:rPr>
          <w:sz w:val="28"/>
          <w:szCs w:val="28"/>
          <w:lang w:val="es-ES"/>
        </w:rPr>
        <w:t xml:space="preserve">vale de una máscara que oculta una cámara </w:t>
      </w:r>
      <w:r w:rsidR="00A636B7">
        <w:rPr>
          <w:sz w:val="28"/>
          <w:szCs w:val="28"/>
          <w:lang w:val="es-ES"/>
        </w:rPr>
        <w:t xml:space="preserve">de vídeo adecuada </w:t>
      </w:r>
      <w:r w:rsidR="00BD4C5D">
        <w:rPr>
          <w:sz w:val="28"/>
          <w:szCs w:val="28"/>
          <w:lang w:val="es-ES"/>
        </w:rPr>
        <w:t>para registrar su mirada subjetiva en dive</w:t>
      </w:r>
      <w:r w:rsidR="00792520">
        <w:rPr>
          <w:sz w:val="28"/>
          <w:szCs w:val="28"/>
          <w:lang w:val="es-ES"/>
        </w:rPr>
        <w:t>rsos recorridos</w:t>
      </w:r>
      <w:r w:rsidR="00A636B7">
        <w:rPr>
          <w:sz w:val="28"/>
          <w:szCs w:val="28"/>
          <w:lang w:val="es-ES"/>
        </w:rPr>
        <w:t>;</w:t>
      </w:r>
      <w:r w:rsidR="00DF29DA">
        <w:rPr>
          <w:sz w:val="28"/>
          <w:szCs w:val="28"/>
          <w:lang w:val="es-ES"/>
        </w:rPr>
        <w:t xml:space="preserve"> se ha hecho máquina para hacer a la máquina humana</w:t>
      </w:r>
      <w:r w:rsidR="00A636B7">
        <w:rPr>
          <w:sz w:val="28"/>
          <w:szCs w:val="28"/>
          <w:lang w:val="es-ES"/>
        </w:rPr>
        <w:t>.  M</w:t>
      </w:r>
      <w:r w:rsidR="00BD4C5D">
        <w:rPr>
          <w:sz w:val="28"/>
          <w:szCs w:val="28"/>
          <w:lang w:val="es-ES"/>
        </w:rPr>
        <w:t xml:space="preserve">ediante plataformas digitales </w:t>
      </w:r>
      <w:r w:rsidR="00A636B7">
        <w:rPr>
          <w:sz w:val="28"/>
          <w:szCs w:val="28"/>
          <w:lang w:val="es-ES"/>
        </w:rPr>
        <w:t xml:space="preserve">y las redes sociales </w:t>
      </w:r>
      <w:r w:rsidR="00483F5A">
        <w:rPr>
          <w:sz w:val="28"/>
          <w:szCs w:val="28"/>
          <w:lang w:val="es-ES"/>
        </w:rPr>
        <w:t xml:space="preserve"> conecta</w:t>
      </w:r>
      <w:r w:rsidR="00BD4C5D">
        <w:rPr>
          <w:sz w:val="28"/>
          <w:szCs w:val="28"/>
          <w:lang w:val="es-ES"/>
        </w:rPr>
        <w:t xml:space="preserve"> </w:t>
      </w:r>
      <w:r w:rsidR="00792520">
        <w:rPr>
          <w:sz w:val="28"/>
          <w:szCs w:val="28"/>
          <w:lang w:val="es-ES"/>
        </w:rPr>
        <w:t>usuarios de internet en el tiempo real del evento, interactuando con ellos sobre sus im</w:t>
      </w:r>
      <w:r w:rsidR="00BD4C5D">
        <w:rPr>
          <w:sz w:val="28"/>
          <w:szCs w:val="28"/>
          <w:lang w:val="es-ES"/>
        </w:rPr>
        <w:t>p</w:t>
      </w:r>
      <w:r w:rsidR="00792520">
        <w:rPr>
          <w:sz w:val="28"/>
          <w:szCs w:val="28"/>
          <w:lang w:val="es-ES"/>
        </w:rPr>
        <w:t>resiones de lo que perciben</w:t>
      </w:r>
      <w:r w:rsidR="00483F5A">
        <w:rPr>
          <w:sz w:val="28"/>
          <w:szCs w:val="28"/>
          <w:lang w:val="es-ES"/>
        </w:rPr>
        <w:t>,</w:t>
      </w:r>
      <w:r w:rsidR="00965064">
        <w:rPr>
          <w:sz w:val="28"/>
          <w:szCs w:val="28"/>
          <w:lang w:val="es-ES"/>
        </w:rPr>
        <w:t xml:space="preserve"> contemplando la abolición de las distancias geográficas</w:t>
      </w:r>
      <w:r w:rsidR="00483F5A">
        <w:rPr>
          <w:sz w:val="28"/>
          <w:szCs w:val="28"/>
          <w:lang w:val="es-ES"/>
        </w:rPr>
        <w:t>;</w:t>
      </w:r>
      <w:r w:rsidR="00792520">
        <w:rPr>
          <w:sz w:val="28"/>
          <w:szCs w:val="28"/>
          <w:lang w:val="es-ES"/>
        </w:rPr>
        <w:t xml:space="preserve"> como también p</w:t>
      </w:r>
      <w:r w:rsidR="00BD4C5D">
        <w:rPr>
          <w:sz w:val="28"/>
          <w:szCs w:val="28"/>
          <w:lang w:val="es-ES"/>
        </w:rPr>
        <w:t>ara modificar el espacio</w:t>
      </w:r>
      <w:r w:rsidR="00965064">
        <w:rPr>
          <w:sz w:val="28"/>
          <w:szCs w:val="28"/>
          <w:lang w:val="es-ES"/>
        </w:rPr>
        <w:t xml:space="preserve"> durante la </w:t>
      </w:r>
      <w:r w:rsidR="00965064">
        <w:rPr>
          <w:sz w:val="28"/>
          <w:szCs w:val="28"/>
          <w:lang w:val="es-ES"/>
        </w:rPr>
        <w:lastRenderedPageBreak/>
        <w:t>intervención, el</w:t>
      </w:r>
      <w:r w:rsidR="00792520">
        <w:rPr>
          <w:sz w:val="28"/>
          <w:szCs w:val="28"/>
          <w:lang w:val="es-ES"/>
        </w:rPr>
        <w:t xml:space="preserve"> performer proyecta imágenes</w:t>
      </w:r>
      <w:r w:rsidR="00DF29DA">
        <w:rPr>
          <w:sz w:val="28"/>
          <w:szCs w:val="28"/>
          <w:lang w:val="es-ES"/>
        </w:rPr>
        <w:t xml:space="preserve"> sobre la fachada d</w:t>
      </w:r>
      <w:r w:rsidR="006E14AD">
        <w:rPr>
          <w:sz w:val="28"/>
          <w:szCs w:val="28"/>
          <w:lang w:val="es-ES"/>
        </w:rPr>
        <w:t>el teatro, realizando así funciones rituales y estéticas al tiempo.</w:t>
      </w:r>
    </w:p>
    <w:p w:rsidR="002A44BA" w:rsidRDefault="002A44BA" w:rsidP="00DF29DA">
      <w:pPr>
        <w:jc w:val="both"/>
        <w:rPr>
          <w:sz w:val="28"/>
          <w:szCs w:val="28"/>
          <w:lang w:val="es-ES"/>
        </w:rPr>
      </w:pPr>
    </w:p>
    <w:p w:rsidR="00EC63CE" w:rsidRPr="00DF29DA" w:rsidRDefault="00BD4C5D" w:rsidP="00DF29DA">
      <w:pPr>
        <w:pStyle w:val="Prrafodelista"/>
        <w:numPr>
          <w:ilvl w:val="0"/>
          <w:numId w:val="3"/>
        </w:numPr>
        <w:jc w:val="both"/>
        <w:rPr>
          <w:sz w:val="28"/>
          <w:szCs w:val="28"/>
          <w:lang w:val="es-ES"/>
        </w:rPr>
      </w:pPr>
      <w:r w:rsidRPr="00DF29DA">
        <w:rPr>
          <w:sz w:val="28"/>
          <w:szCs w:val="28"/>
          <w:lang w:val="es-ES"/>
        </w:rPr>
        <w:t xml:space="preserve"> </w:t>
      </w:r>
      <w:r w:rsidR="00EC63CE" w:rsidRPr="00DF29DA">
        <w:rPr>
          <w:sz w:val="28"/>
          <w:szCs w:val="28"/>
          <w:lang w:val="es-ES"/>
        </w:rPr>
        <w:t>UMBRALES.</w:t>
      </w:r>
    </w:p>
    <w:p w:rsidR="00E213D6" w:rsidRDefault="005B3EF8" w:rsidP="00A073F2">
      <w:pPr>
        <w:jc w:val="both"/>
        <w:rPr>
          <w:sz w:val="28"/>
          <w:szCs w:val="28"/>
          <w:lang w:val="es-ES"/>
        </w:rPr>
      </w:pPr>
      <w:r>
        <w:rPr>
          <w:sz w:val="28"/>
          <w:szCs w:val="28"/>
          <w:lang w:val="es-ES"/>
        </w:rPr>
        <w:t>Los integrantes de “</w:t>
      </w:r>
      <w:r w:rsidR="00677BB4">
        <w:rPr>
          <w:sz w:val="28"/>
          <w:szCs w:val="28"/>
          <w:lang w:val="es-ES"/>
        </w:rPr>
        <w:t>Acciones Periféricas</w:t>
      </w:r>
      <w:r>
        <w:rPr>
          <w:sz w:val="28"/>
          <w:szCs w:val="28"/>
          <w:lang w:val="es-ES"/>
        </w:rPr>
        <w:t>”</w:t>
      </w:r>
      <w:r w:rsidR="00677BB4">
        <w:rPr>
          <w:sz w:val="28"/>
          <w:szCs w:val="28"/>
          <w:lang w:val="es-ES"/>
        </w:rPr>
        <w:t xml:space="preserve"> indaga</w:t>
      </w:r>
      <w:r>
        <w:rPr>
          <w:sz w:val="28"/>
          <w:szCs w:val="28"/>
          <w:lang w:val="es-ES"/>
        </w:rPr>
        <w:t>n</w:t>
      </w:r>
      <w:r w:rsidR="00677BB4">
        <w:rPr>
          <w:sz w:val="28"/>
          <w:szCs w:val="28"/>
          <w:lang w:val="es-ES"/>
        </w:rPr>
        <w:t xml:space="preserve"> sobre los ritu</w:t>
      </w:r>
      <w:r w:rsidR="002B47B2">
        <w:rPr>
          <w:sz w:val="28"/>
          <w:szCs w:val="28"/>
          <w:lang w:val="es-ES"/>
        </w:rPr>
        <w:t>ales de paso que vive el ser humano</w:t>
      </w:r>
      <w:r w:rsidR="00677BB4">
        <w:rPr>
          <w:sz w:val="28"/>
          <w:szCs w:val="28"/>
          <w:lang w:val="es-ES"/>
        </w:rPr>
        <w:t xml:space="preserve"> a lo largo de su </w:t>
      </w:r>
      <w:r>
        <w:rPr>
          <w:sz w:val="28"/>
          <w:szCs w:val="28"/>
          <w:lang w:val="es-ES"/>
        </w:rPr>
        <w:t>ex</w:t>
      </w:r>
      <w:r w:rsidR="00530B0A">
        <w:rPr>
          <w:sz w:val="28"/>
          <w:szCs w:val="28"/>
          <w:lang w:val="es-ES"/>
        </w:rPr>
        <w:t>istencia, con  los cuales</w:t>
      </w:r>
      <w:r w:rsidR="00677BB4">
        <w:rPr>
          <w:sz w:val="28"/>
          <w:szCs w:val="28"/>
          <w:lang w:val="es-ES"/>
        </w:rPr>
        <w:t xml:space="preserve"> hace el tránsito entre </w:t>
      </w:r>
      <w:r w:rsidR="003D13F0">
        <w:rPr>
          <w:sz w:val="28"/>
          <w:szCs w:val="28"/>
          <w:lang w:val="es-ES"/>
        </w:rPr>
        <w:t>dos estados para transformarse,</w:t>
      </w:r>
      <w:r w:rsidR="00677BB4">
        <w:rPr>
          <w:sz w:val="28"/>
          <w:szCs w:val="28"/>
          <w:lang w:val="es-ES"/>
        </w:rPr>
        <w:t xml:space="preserve"> adquirir una nueva identidad y un nuevo status como significados, conocimientos y funciones sociales diferentes a los que poseía antes.</w:t>
      </w:r>
      <w:r>
        <w:rPr>
          <w:sz w:val="28"/>
          <w:szCs w:val="28"/>
          <w:lang w:val="es-ES"/>
        </w:rPr>
        <w:t xml:space="preserve">  </w:t>
      </w:r>
      <w:r w:rsidR="0084700B">
        <w:rPr>
          <w:sz w:val="28"/>
          <w:szCs w:val="28"/>
          <w:lang w:val="es-ES"/>
        </w:rPr>
        <w:t>Toma para su investigación el cuento de Luisa Valenzuela “Si esto es la vida, yo soy Caperucita Roja”</w:t>
      </w:r>
      <w:r w:rsidR="001949CD">
        <w:rPr>
          <w:sz w:val="28"/>
          <w:szCs w:val="28"/>
          <w:vertAlign w:val="subscript"/>
          <w:lang w:val="es-ES"/>
        </w:rPr>
        <w:t>2</w:t>
      </w:r>
      <w:r w:rsidR="003D13F0">
        <w:rPr>
          <w:sz w:val="28"/>
          <w:szCs w:val="28"/>
          <w:lang w:val="es-ES"/>
        </w:rPr>
        <w:t>.</w:t>
      </w:r>
      <w:r w:rsidR="0084700B">
        <w:rPr>
          <w:sz w:val="28"/>
          <w:szCs w:val="28"/>
          <w:lang w:val="es-ES"/>
        </w:rPr>
        <w:t xml:space="preserve"> Invita al espe</w:t>
      </w:r>
      <w:r w:rsidR="00331F33">
        <w:rPr>
          <w:sz w:val="28"/>
          <w:szCs w:val="28"/>
          <w:lang w:val="es-ES"/>
        </w:rPr>
        <w:t>ctador a un viaje de iniciación:</w:t>
      </w:r>
      <w:r w:rsidR="0084700B">
        <w:rPr>
          <w:sz w:val="28"/>
          <w:szCs w:val="28"/>
          <w:lang w:val="es-ES"/>
        </w:rPr>
        <w:t xml:space="preserve"> entrando en el jardín, debe atravesar el bosque, </w:t>
      </w:r>
      <w:r w:rsidR="005117B9">
        <w:rPr>
          <w:sz w:val="28"/>
          <w:szCs w:val="28"/>
          <w:lang w:val="es-ES"/>
        </w:rPr>
        <w:t xml:space="preserve">asimilando por transferencia pasajes de </w:t>
      </w:r>
      <w:r w:rsidR="0084700B">
        <w:rPr>
          <w:sz w:val="28"/>
          <w:szCs w:val="28"/>
          <w:lang w:val="es-ES"/>
        </w:rPr>
        <w:t>su vida, desplegada</w:t>
      </w:r>
      <w:r w:rsidR="002B47B2">
        <w:rPr>
          <w:sz w:val="28"/>
          <w:szCs w:val="28"/>
          <w:lang w:val="es-ES"/>
        </w:rPr>
        <w:t xml:space="preserve"> en fragmentos, a la vez que va</w:t>
      </w:r>
      <w:r w:rsidR="0084700B">
        <w:rPr>
          <w:sz w:val="28"/>
          <w:szCs w:val="28"/>
          <w:lang w:val="es-ES"/>
        </w:rPr>
        <w:t xml:space="preserve"> dejando a su paso las huellas </w:t>
      </w:r>
      <w:r w:rsidR="00BA761C">
        <w:rPr>
          <w:sz w:val="28"/>
          <w:szCs w:val="28"/>
          <w:lang w:val="es-ES"/>
        </w:rPr>
        <w:t xml:space="preserve">de su tránsito.  </w:t>
      </w:r>
    </w:p>
    <w:p w:rsidR="00BA761C" w:rsidRDefault="005117B9" w:rsidP="00A073F2">
      <w:pPr>
        <w:jc w:val="both"/>
        <w:rPr>
          <w:sz w:val="28"/>
          <w:szCs w:val="28"/>
          <w:lang w:val="es-ES"/>
        </w:rPr>
      </w:pPr>
      <w:r>
        <w:rPr>
          <w:sz w:val="28"/>
          <w:szCs w:val="28"/>
          <w:lang w:val="es-ES"/>
        </w:rPr>
        <w:t>E</w:t>
      </w:r>
      <w:r w:rsidR="002B47B2">
        <w:rPr>
          <w:sz w:val="28"/>
          <w:szCs w:val="28"/>
          <w:lang w:val="es-ES"/>
        </w:rPr>
        <w:t>l público decide e</w:t>
      </w:r>
      <w:r>
        <w:rPr>
          <w:sz w:val="28"/>
          <w:szCs w:val="28"/>
          <w:lang w:val="es-ES"/>
        </w:rPr>
        <w:t>ntra</w:t>
      </w:r>
      <w:r w:rsidR="002B47B2">
        <w:rPr>
          <w:sz w:val="28"/>
          <w:szCs w:val="28"/>
          <w:lang w:val="es-ES"/>
        </w:rPr>
        <w:t>r</w:t>
      </w:r>
      <w:r w:rsidR="00A636B7">
        <w:rPr>
          <w:sz w:val="28"/>
          <w:szCs w:val="28"/>
          <w:lang w:val="es-ES"/>
        </w:rPr>
        <w:t xml:space="preserve"> en “El Jardín Florido”</w:t>
      </w:r>
      <w:r w:rsidR="00797867">
        <w:rPr>
          <w:sz w:val="28"/>
          <w:szCs w:val="28"/>
          <w:lang w:val="es-ES"/>
        </w:rPr>
        <w:t xml:space="preserve"> para intercambiar formas de estar en el mundo, develar secretos y</w:t>
      </w:r>
      <w:r w:rsidR="00BA761C">
        <w:rPr>
          <w:sz w:val="28"/>
          <w:szCs w:val="28"/>
          <w:lang w:val="es-ES"/>
        </w:rPr>
        <w:t xml:space="preserve"> de</w:t>
      </w:r>
      <w:r w:rsidR="000A7CB5">
        <w:rPr>
          <w:sz w:val="28"/>
          <w:szCs w:val="28"/>
          <w:lang w:val="es-ES"/>
        </w:rPr>
        <w:t>s</w:t>
      </w:r>
      <w:r w:rsidR="00BA761C">
        <w:rPr>
          <w:sz w:val="28"/>
          <w:szCs w:val="28"/>
          <w:lang w:val="es-ES"/>
        </w:rPr>
        <w:t>ci</w:t>
      </w:r>
      <w:r w:rsidR="000A7CB5">
        <w:rPr>
          <w:sz w:val="28"/>
          <w:szCs w:val="28"/>
          <w:lang w:val="es-ES"/>
        </w:rPr>
        <w:t>f</w:t>
      </w:r>
      <w:r w:rsidR="00BA761C">
        <w:rPr>
          <w:sz w:val="28"/>
          <w:szCs w:val="28"/>
          <w:lang w:val="es-ES"/>
        </w:rPr>
        <w:t>r</w:t>
      </w:r>
      <w:r w:rsidR="000A7CB5">
        <w:rPr>
          <w:sz w:val="28"/>
          <w:szCs w:val="28"/>
          <w:lang w:val="es-ES"/>
        </w:rPr>
        <w:t>ar</w:t>
      </w:r>
      <w:r w:rsidR="00BA761C">
        <w:rPr>
          <w:sz w:val="28"/>
          <w:szCs w:val="28"/>
          <w:lang w:val="es-ES"/>
        </w:rPr>
        <w:t xml:space="preserve"> lo inefable, a partir de una escritura con el cuerpo porque en la rela</w:t>
      </w:r>
      <w:r w:rsidR="00797867">
        <w:rPr>
          <w:sz w:val="28"/>
          <w:szCs w:val="28"/>
          <w:lang w:val="es-ES"/>
        </w:rPr>
        <w:t xml:space="preserve">ción con los demás está tu cuerpo, tu experiencia con el mundo está limitada por la piel, por todo tu cuerpo, por tu deseo, buscando llegar al </w:t>
      </w:r>
      <w:r w:rsidR="000A7CB5">
        <w:rPr>
          <w:sz w:val="28"/>
          <w:szCs w:val="28"/>
          <w:lang w:val="es-ES"/>
        </w:rPr>
        <w:t>“</w:t>
      </w:r>
      <w:r w:rsidR="00797867">
        <w:rPr>
          <w:sz w:val="28"/>
          <w:szCs w:val="28"/>
          <w:lang w:val="es-ES"/>
        </w:rPr>
        <w:t>espejo empañado que habla y muestra lo impresentable de sí</w:t>
      </w:r>
      <w:r w:rsidR="000A7CB5">
        <w:rPr>
          <w:sz w:val="28"/>
          <w:szCs w:val="28"/>
          <w:lang w:val="es-ES"/>
        </w:rPr>
        <w:t>”</w:t>
      </w:r>
      <w:r w:rsidR="001949CD">
        <w:rPr>
          <w:sz w:val="28"/>
          <w:szCs w:val="28"/>
          <w:vertAlign w:val="subscript"/>
          <w:lang w:val="es-ES"/>
        </w:rPr>
        <w:t>3</w:t>
      </w:r>
      <w:r w:rsidR="00797867">
        <w:rPr>
          <w:sz w:val="28"/>
          <w:szCs w:val="28"/>
          <w:lang w:val="es-ES"/>
        </w:rPr>
        <w:t>.</w:t>
      </w:r>
    </w:p>
    <w:p w:rsidR="002A44BA" w:rsidRDefault="002A44BA" w:rsidP="00A073F2">
      <w:pPr>
        <w:jc w:val="both"/>
        <w:rPr>
          <w:sz w:val="28"/>
          <w:szCs w:val="28"/>
          <w:lang w:val="es-ES"/>
        </w:rPr>
      </w:pPr>
    </w:p>
    <w:p w:rsidR="00D928F4" w:rsidRPr="00D928F4" w:rsidRDefault="00D928F4" w:rsidP="00D928F4">
      <w:pPr>
        <w:pStyle w:val="Prrafodelista"/>
        <w:numPr>
          <w:ilvl w:val="0"/>
          <w:numId w:val="3"/>
        </w:numPr>
        <w:jc w:val="both"/>
        <w:rPr>
          <w:sz w:val="28"/>
          <w:szCs w:val="28"/>
          <w:lang w:val="es-ES"/>
        </w:rPr>
      </w:pPr>
      <w:r>
        <w:rPr>
          <w:sz w:val="28"/>
          <w:szCs w:val="28"/>
          <w:lang w:val="es-ES"/>
        </w:rPr>
        <w:t>SENDEROS.</w:t>
      </w:r>
    </w:p>
    <w:p w:rsidR="00F83C03" w:rsidRDefault="005117B9" w:rsidP="00A073F2">
      <w:pPr>
        <w:jc w:val="both"/>
        <w:rPr>
          <w:sz w:val="28"/>
          <w:szCs w:val="28"/>
          <w:lang w:val="es-ES"/>
        </w:rPr>
      </w:pPr>
      <w:r>
        <w:rPr>
          <w:sz w:val="28"/>
          <w:szCs w:val="28"/>
          <w:lang w:val="es-ES"/>
        </w:rPr>
        <w:t>Se a</w:t>
      </w:r>
      <w:r w:rsidR="003D13F0">
        <w:rPr>
          <w:sz w:val="28"/>
          <w:szCs w:val="28"/>
          <w:lang w:val="es-ES"/>
        </w:rPr>
        <w:t>coge</w:t>
      </w:r>
      <w:r w:rsidR="000A7CB5">
        <w:rPr>
          <w:sz w:val="28"/>
          <w:szCs w:val="28"/>
          <w:lang w:val="es-ES"/>
        </w:rPr>
        <w:t xml:space="preserve"> la invitación del Teatro “La Máscara” a intervenir el espacio físico bajo el título “Teatro en obra”</w:t>
      </w:r>
      <w:r w:rsidR="000C4323">
        <w:rPr>
          <w:sz w:val="28"/>
          <w:szCs w:val="28"/>
          <w:vertAlign w:val="subscript"/>
          <w:lang w:val="es-ES"/>
        </w:rPr>
        <w:t>4</w:t>
      </w:r>
      <w:r w:rsidR="000A7CB5">
        <w:rPr>
          <w:sz w:val="28"/>
          <w:szCs w:val="28"/>
          <w:lang w:val="es-ES"/>
        </w:rPr>
        <w:t>, preguntánd</w:t>
      </w:r>
      <w:r w:rsidR="003D13F0">
        <w:rPr>
          <w:sz w:val="28"/>
          <w:szCs w:val="28"/>
          <w:lang w:val="es-ES"/>
        </w:rPr>
        <w:t>ose</w:t>
      </w:r>
      <w:r w:rsidR="00F83C03">
        <w:rPr>
          <w:sz w:val="28"/>
          <w:szCs w:val="28"/>
          <w:lang w:val="es-ES"/>
        </w:rPr>
        <w:t xml:space="preserve"> sobre </w:t>
      </w:r>
      <w:r w:rsidR="000A7CB5">
        <w:rPr>
          <w:sz w:val="28"/>
          <w:szCs w:val="28"/>
          <w:lang w:val="es-ES"/>
        </w:rPr>
        <w:t>l</w:t>
      </w:r>
      <w:r w:rsidR="00F83C03">
        <w:rPr>
          <w:sz w:val="28"/>
          <w:szCs w:val="28"/>
          <w:lang w:val="es-ES"/>
        </w:rPr>
        <w:t xml:space="preserve">os diversos tipos de </w:t>
      </w:r>
      <w:r w:rsidR="000A7CB5">
        <w:rPr>
          <w:sz w:val="28"/>
          <w:szCs w:val="28"/>
          <w:lang w:val="es-ES"/>
        </w:rPr>
        <w:t xml:space="preserve"> colonialismo</w:t>
      </w:r>
      <w:r w:rsidR="00F83C03">
        <w:rPr>
          <w:sz w:val="28"/>
          <w:szCs w:val="28"/>
          <w:lang w:val="es-ES"/>
        </w:rPr>
        <w:t xml:space="preserve">s actuales alrededor </w:t>
      </w:r>
      <w:r w:rsidR="00A872A5">
        <w:rPr>
          <w:sz w:val="28"/>
          <w:szCs w:val="28"/>
          <w:lang w:val="es-ES"/>
        </w:rPr>
        <w:t>del cuerpo. C</w:t>
      </w:r>
      <w:r w:rsidR="00F828EC">
        <w:rPr>
          <w:sz w:val="28"/>
          <w:szCs w:val="28"/>
          <w:lang w:val="es-ES"/>
        </w:rPr>
        <w:t>ada performer cuenta con</w:t>
      </w:r>
      <w:r w:rsidR="00F83C03">
        <w:rPr>
          <w:sz w:val="28"/>
          <w:szCs w:val="28"/>
          <w:lang w:val="es-ES"/>
        </w:rPr>
        <w:t xml:space="preserve"> insumos para potenciar una riqueza expresiva en su acción</w:t>
      </w:r>
      <w:r w:rsidR="003D13F0">
        <w:rPr>
          <w:sz w:val="28"/>
          <w:szCs w:val="28"/>
          <w:lang w:val="es-ES"/>
        </w:rPr>
        <w:t xml:space="preserve"> y c</w:t>
      </w:r>
      <w:r w:rsidR="00F828EC">
        <w:rPr>
          <w:sz w:val="28"/>
          <w:szCs w:val="28"/>
          <w:lang w:val="es-ES"/>
        </w:rPr>
        <w:t>ada espectador se permite tener una visión de la obra, elige</w:t>
      </w:r>
      <w:r w:rsidR="00F83C03">
        <w:rPr>
          <w:sz w:val="28"/>
          <w:szCs w:val="28"/>
          <w:lang w:val="es-ES"/>
        </w:rPr>
        <w:t xml:space="preserve"> su pro</w:t>
      </w:r>
      <w:r w:rsidR="00331F33">
        <w:rPr>
          <w:sz w:val="28"/>
          <w:szCs w:val="28"/>
          <w:lang w:val="es-ES"/>
        </w:rPr>
        <w:t>pio camino, su manera de pensarla</w:t>
      </w:r>
      <w:r w:rsidR="00F83C03">
        <w:rPr>
          <w:sz w:val="28"/>
          <w:szCs w:val="28"/>
          <w:lang w:val="es-ES"/>
        </w:rPr>
        <w:t>, de mirarla, de visitarla, elaborando interpretaciones múltiples y cam</w:t>
      </w:r>
      <w:r w:rsidR="00F828EC">
        <w:rPr>
          <w:sz w:val="28"/>
          <w:szCs w:val="28"/>
          <w:lang w:val="es-ES"/>
        </w:rPr>
        <w:t>biantes.  Los espacios no son</w:t>
      </w:r>
      <w:r w:rsidR="00F83C03">
        <w:rPr>
          <w:sz w:val="28"/>
          <w:szCs w:val="28"/>
          <w:lang w:val="es-ES"/>
        </w:rPr>
        <w:t xml:space="preserve"> puntos de llegada sino parte del rec</w:t>
      </w:r>
      <w:r w:rsidR="00F828EC">
        <w:rPr>
          <w:sz w:val="28"/>
          <w:szCs w:val="28"/>
          <w:lang w:val="es-ES"/>
        </w:rPr>
        <w:t xml:space="preserve">orrido </w:t>
      </w:r>
      <w:r w:rsidR="00F828EC">
        <w:rPr>
          <w:sz w:val="28"/>
          <w:szCs w:val="28"/>
          <w:lang w:val="es-ES"/>
        </w:rPr>
        <w:lastRenderedPageBreak/>
        <w:t>personal que él decide</w:t>
      </w:r>
      <w:r w:rsidR="00F83C03">
        <w:rPr>
          <w:sz w:val="28"/>
          <w:szCs w:val="28"/>
          <w:lang w:val="es-ES"/>
        </w:rPr>
        <w:t xml:space="preserve"> transitar</w:t>
      </w:r>
      <w:r w:rsidR="000C4323">
        <w:rPr>
          <w:sz w:val="28"/>
          <w:szCs w:val="28"/>
          <w:lang w:val="es-ES"/>
        </w:rPr>
        <w:t xml:space="preserve"> como un proceso abierto que</w:t>
      </w:r>
      <w:r w:rsidR="001949CD">
        <w:rPr>
          <w:sz w:val="28"/>
          <w:szCs w:val="28"/>
          <w:lang w:val="es-ES"/>
        </w:rPr>
        <w:t xml:space="preserve"> no dispone de principio ni de final</w:t>
      </w:r>
      <w:r w:rsidR="000C4323">
        <w:rPr>
          <w:sz w:val="28"/>
          <w:szCs w:val="28"/>
          <w:lang w:val="es-ES"/>
        </w:rPr>
        <w:t xml:space="preserve"> fijo pero que como la vida, hay un inicio y un fin</w:t>
      </w:r>
      <w:r w:rsidR="00BC5CAC">
        <w:rPr>
          <w:sz w:val="28"/>
          <w:szCs w:val="28"/>
          <w:lang w:val="es-ES"/>
        </w:rPr>
        <w:t>;</w:t>
      </w:r>
      <w:r w:rsidR="001949CD">
        <w:rPr>
          <w:sz w:val="28"/>
          <w:szCs w:val="28"/>
          <w:lang w:val="es-ES"/>
        </w:rPr>
        <w:t xml:space="preserve"> </w:t>
      </w:r>
      <w:r w:rsidR="000C4323">
        <w:rPr>
          <w:sz w:val="28"/>
          <w:szCs w:val="28"/>
          <w:lang w:val="es-ES"/>
        </w:rPr>
        <w:t xml:space="preserve">trabajo en proceso </w:t>
      </w:r>
      <w:r w:rsidR="00BC5CAC">
        <w:rPr>
          <w:sz w:val="28"/>
          <w:szCs w:val="28"/>
          <w:lang w:val="es-ES"/>
        </w:rPr>
        <w:t>donde es</w:t>
      </w:r>
      <w:r w:rsidR="001949CD">
        <w:rPr>
          <w:sz w:val="28"/>
          <w:szCs w:val="28"/>
          <w:lang w:val="es-ES"/>
        </w:rPr>
        <w:t xml:space="preserve"> posible percibir desde la razón, no obstante, la invitación del colectiv</w:t>
      </w:r>
      <w:r w:rsidR="00BC5CAC">
        <w:rPr>
          <w:sz w:val="28"/>
          <w:szCs w:val="28"/>
          <w:lang w:val="es-ES"/>
        </w:rPr>
        <w:t>o propone</w:t>
      </w:r>
      <w:r w:rsidR="00530B0A">
        <w:rPr>
          <w:sz w:val="28"/>
          <w:szCs w:val="28"/>
          <w:lang w:val="es-ES"/>
        </w:rPr>
        <w:t xml:space="preserve"> </w:t>
      </w:r>
      <w:r w:rsidR="004232AB">
        <w:rPr>
          <w:sz w:val="28"/>
          <w:szCs w:val="28"/>
          <w:lang w:val="es-ES"/>
        </w:rPr>
        <w:t>hacerlo desde la sinestesia</w:t>
      </w:r>
      <w:r w:rsidR="00A872A5">
        <w:rPr>
          <w:sz w:val="28"/>
          <w:szCs w:val="28"/>
          <w:lang w:val="es-ES"/>
        </w:rPr>
        <w:t>,</w:t>
      </w:r>
      <w:r w:rsidR="004232AB">
        <w:rPr>
          <w:sz w:val="28"/>
          <w:szCs w:val="28"/>
          <w:lang w:val="es-ES"/>
        </w:rPr>
        <w:t xml:space="preserve"> </w:t>
      </w:r>
      <w:r w:rsidR="00530B0A">
        <w:rPr>
          <w:sz w:val="28"/>
          <w:szCs w:val="28"/>
          <w:lang w:val="es-ES"/>
        </w:rPr>
        <w:t>encontr</w:t>
      </w:r>
      <w:r w:rsidR="004232AB">
        <w:rPr>
          <w:sz w:val="28"/>
          <w:szCs w:val="28"/>
          <w:lang w:val="es-ES"/>
        </w:rPr>
        <w:t>ando</w:t>
      </w:r>
      <w:r w:rsidR="00530B0A">
        <w:rPr>
          <w:sz w:val="28"/>
          <w:szCs w:val="28"/>
          <w:lang w:val="es-ES"/>
        </w:rPr>
        <w:t xml:space="preserve"> relaciones y</w:t>
      </w:r>
      <w:r w:rsidR="001949CD">
        <w:rPr>
          <w:sz w:val="28"/>
          <w:szCs w:val="28"/>
          <w:lang w:val="es-ES"/>
        </w:rPr>
        <w:t xml:space="preserve"> correspondencias escondidas entre los diferentes elementos diseminados entre el espacio y el tiempo.</w:t>
      </w:r>
      <w:r w:rsidR="000C4323">
        <w:rPr>
          <w:sz w:val="28"/>
          <w:szCs w:val="28"/>
          <w:lang w:val="es-ES"/>
        </w:rPr>
        <w:t xml:space="preserve"> </w:t>
      </w:r>
    </w:p>
    <w:p w:rsidR="00D928F4" w:rsidRDefault="00397CB3" w:rsidP="00647ED6">
      <w:pPr>
        <w:pStyle w:val="Prrafodelista"/>
        <w:numPr>
          <w:ilvl w:val="0"/>
          <w:numId w:val="3"/>
        </w:numPr>
        <w:jc w:val="both"/>
        <w:rPr>
          <w:sz w:val="28"/>
          <w:szCs w:val="28"/>
          <w:lang w:val="es-ES"/>
        </w:rPr>
      </w:pPr>
      <w:r>
        <w:rPr>
          <w:sz w:val="28"/>
          <w:szCs w:val="28"/>
          <w:lang w:val="es-ES"/>
        </w:rPr>
        <w:t>DISCURSO.</w:t>
      </w:r>
    </w:p>
    <w:p w:rsidR="007B3394" w:rsidRPr="007B3394" w:rsidRDefault="007B3394" w:rsidP="007B3394">
      <w:pPr>
        <w:jc w:val="both"/>
        <w:rPr>
          <w:sz w:val="28"/>
          <w:szCs w:val="28"/>
          <w:lang w:val="es-ES"/>
        </w:rPr>
      </w:pPr>
      <w:r>
        <w:rPr>
          <w:sz w:val="28"/>
          <w:szCs w:val="28"/>
          <w:lang w:val="es-ES"/>
        </w:rPr>
        <w:t xml:space="preserve">El recorrido prefigura una interacción de discursos </w:t>
      </w:r>
      <w:r w:rsidR="00980675">
        <w:rPr>
          <w:sz w:val="28"/>
          <w:szCs w:val="28"/>
          <w:lang w:val="es-ES"/>
        </w:rPr>
        <w:t>apelativo</w:t>
      </w:r>
      <w:r w:rsidR="00A47B92">
        <w:rPr>
          <w:sz w:val="28"/>
          <w:szCs w:val="28"/>
          <w:lang w:val="es-ES"/>
        </w:rPr>
        <w:t>s conducentes a pensar que</w:t>
      </w:r>
      <w:r w:rsidR="00980675">
        <w:rPr>
          <w:sz w:val="28"/>
          <w:szCs w:val="28"/>
          <w:lang w:val="es-ES"/>
        </w:rPr>
        <w:t xml:space="preserve"> el “cuerpo quiere decir muy exactamente el alma que se siente cuerpo. O: el alma es el nombre del sentir del cuerpo”</w:t>
      </w:r>
      <w:r w:rsidR="00980675">
        <w:rPr>
          <w:sz w:val="28"/>
          <w:szCs w:val="28"/>
          <w:vertAlign w:val="subscript"/>
          <w:lang w:val="es-ES"/>
        </w:rPr>
        <w:t>5</w:t>
      </w:r>
      <w:r w:rsidR="00D068EE">
        <w:rPr>
          <w:sz w:val="28"/>
          <w:szCs w:val="28"/>
          <w:lang w:val="es-ES"/>
        </w:rPr>
        <w:t>, en el fluir continuo de lenguajes que deviene en el</w:t>
      </w:r>
      <w:r w:rsidR="00A47B92">
        <w:rPr>
          <w:sz w:val="28"/>
          <w:szCs w:val="28"/>
          <w:lang w:val="es-ES"/>
        </w:rPr>
        <w:t xml:space="preserve"> </w:t>
      </w:r>
      <w:r w:rsidR="00D068EE">
        <w:rPr>
          <w:sz w:val="28"/>
          <w:szCs w:val="28"/>
          <w:lang w:val="es-ES"/>
        </w:rPr>
        <w:t>performance de los cuerpos a través de</w:t>
      </w:r>
      <w:r w:rsidR="00300664">
        <w:rPr>
          <w:sz w:val="28"/>
          <w:szCs w:val="28"/>
          <w:lang w:val="es-ES"/>
        </w:rPr>
        <w:t xml:space="preserve"> una praxis coreográfica en la que nadie puede permanecer como espectador inmóvil</w:t>
      </w:r>
      <w:r w:rsidR="00D068EE">
        <w:rPr>
          <w:sz w:val="28"/>
          <w:szCs w:val="28"/>
          <w:lang w:val="es-ES"/>
        </w:rPr>
        <w:t>.</w:t>
      </w:r>
    </w:p>
    <w:p w:rsidR="00EC63CE" w:rsidRDefault="004232AB" w:rsidP="00A073F2">
      <w:pPr>
        <w:jc w:val="both"/>
        <w:rPr>
          <w:sz w:val="28"/>
          <w:szCs w:val="28"/>
          <w:lang w:val="es-ES"/>
        </w:rPr>
      </w:pPr>
      <w:r>
        <w:rPr>
          <w:sz w:val="28"/>
          <w:szCs w:val="28"/>
          <w:lang w:val="es-ES"/>
        </w:rPr>
        <w:t>Es así como m</w:t>
      </w:r>
      <w:r w:rsidR="00DD3B0A">
        <w:rPr>
          <w:sz w:val="28"/>
          <w:szCs w:val="28"/>
          <w:lang w:val="es-ES"/>
        </w:rPr>
        <w:t>ediante la ley discursiva podemos distinguir entre lo que se debe decir y lo que se debe callar como también de lo legítimo y lo ilegítimo.  E</w:t>
      </w:r>
      <w:r w:rsidR="00F9350C">
        <w:rPr>
          <w:sz w:val="28"/>
          <w:szCs w:val="28"/>
          <w:lang w:val="es-ES"/>
        </w:rPr>
        <w:t xml:space="preserve">l arte permite dejar al descubierto y poner en confrontación los diversos mecanismos que operan dentro de la compleja red de </w:t>
      </w:r>
      <w:r w:rsidR="0040080D">
        <w:rPr>
          <w:sz w:val="28"/>
          <w:szCs w:val="28"/>
          <w:lang w:val="es-ES"/>
        </w:rPr>
        <w:t>“</w:t>
      </w:r>
      <w:r w:rsidR="00F9350C">
        <w:rPr>
          <w:sz w:val="28"/>
          <w:szCs w:val="28"/>
          <w:lang w:val="es-ES"/>
        </w:rPr>
        <w:t>poderes que</w:t>
      </w:r>
      <w:r w:rsidR="0040080D">
        <w:rPr>
          <w:sz w:val="28"/>
          <w:szCs w:val="28"/>
          <w:lang w:val="es-ES"/>
        </w:rPr>
        <w:t xml:space="preserve"> atraviesan, caracterizan y constituyen el cuerpo social.  Estas relaciones de poder no pueden disociarse, ni establecerse, ni funcionar sin una producción, una acumulación, una circulación, un funcionamiento de los discursos</w:t>
      </w:r>
      <w:r w:rsidR="00980675">
        <w:rPr>
          <w:sz w:val="28"/>
          <w:szCs w:val="28"/>
          <w:vertAlign w:val="subscript"/>
          <w:lang w:val="es-ES"/>
        </w:rPr>
        <w:t>6</w:t>
      </w:r>
      <w:r w:rsidR="00397CB3">
        <w:rPr>
          <w:sz w:val="28"/>
          <w:szCs w:val="28"/>
          <w:lang w:val="es-ES"/>
        </w:rPr>
        <w:t>” que inciden sobre el</w:t>
      </w:r>
      <w:r w:rsidR="00F9350C">
        <w:rPr>
          <w:sz w:val="28"/>
          <w:szCs w:val="28"/>
          <w:lang w:val="es-ES"/>
        </w:rPr>
        <w:t xml:space="preserve"> individuo. </w:t>
      </w:r>
      <w:r w:rsidR="00DD3B0A">
        <w:rPr>
          <w:sz w:val="28"/>
          <w:szCs w:val="28"/>
          <w:lang w:val="es-ES"/>
        </w:rPr>
        <w:t>El sistema de vigilancia y castigo está tan internalizado en cada uno de nosotros a través de la cultura occidental y sus prácticas carcelarias (el cuerpo como la prisión del alma), de tal manera que, los aparatos represivos cuentan con el policía que fabricaron en cada individuo para eficaz supervivencia de la sociedad</w:t>
      </w:r>
      <w:r w:rsidR="004250DC">
        <w:rPr>
          <w:sz w:val="28"/>
          <w:szCs w:val="28"/>
          <w:lang w:val="es-ES"/>
        </w:rPr>
        <w:t>.  El individuo que antes era vigilado se vigila ya a sí mismo, y por tanto adquiere la disciplina, el “cuerpo dócil” que es característico de la modernidad.  La subjetividad, la conciencia de sí</w:t>
      </w:r>
      <w:r w:rsidR="00F828EC">
        <w:rPr>
          <w:sz w:val="28"/>
          <w:szCs w:val="28"/>
          <w:lang w:val="es-ES"/>
        </w:rPr>
        <w:t>,</w:t>
      </w:r>
      <w:r w:rsidR="004250DC">
        <w:rPr>
          <w:sz w:val="28"/>
          <w:szCs w:val="28"/>
          <w:lang w:val="es-ES"/>
        </w:rPr>
        <w:t xml:space="preserve"> es el producto de una educación del cuerpo por la cual cada individuo se convierte en su propio carcelero</w:t>
      </w:r>
      <w:r w:rsidR="00980675">
        <w:rPr>
          <w:sz w:val="28"/>
          <w:szCs w:val="28"/>
          <w:vertAlign w:val="subscript"/>
          <w:lang w:val="es-ES"/>
        </w:rPr>
        <w:t>7</w:t>
      </w:r>
      <w:r w:rsidR="00F9350C">
        <w:rPr>
          <w:sz w:val="28"/>
          <w:szCs w:val="28"/>
          <w:lang w:val="es-ES"/>
        </w:rPr>
        <w:t>.</w:t>
      </w:r>
      <w:r w:rsidR="00806C0C">
        <w:rPr>
          <w:sz w:val="28"/>
          <w:szCs w:val="28"/>
          <w:lang w:val="es-ES"/>
        </w:rPr>
        <w:t xml:space="preserve"> </w:t>
      </w:r>
      <w:r w:rsidR="00376DDA">
        <w:rPr>
          <w:sz w:val="28"/>
          <w:szCs w:val="28"/>
          <w:lang w:val="es-ES"/>
        </w:rPr>
        <w:t xml:space="preserve">Desmontar la fuerza ideológica de los </w:t>
      </w:r>
      <w:r w:rsidR="00376DDA">
        <w:rPr>
          <w:sz w:val="28"/>
          <w:szCs w:val="28"/>
          <w:lang w:val="es-ES"/>
        </w:rPr>
        <w:lastRenderedPageBreak/>
        <w:t>discursos dominantes hizo parte de los retos que movieron el cuerpo de las acciones que dieron vida a Jardín Florido I.</w:t>
      </w:r>
    </w:p>
    <w:p w:rsidR="002A44BA" w:rsidRDefault="002A44BA" w:rsidP="00A073F2">
      <w:pPr>
        <w:jc w:val="both"/>
        <w:rPr>
          <w:sz w:val="28"/>
          <w:szCs w:val="28"/>
          <w:lang w:val="es-ES"/>
        </w:rPr>
      </w:pPr>
    </w:p>
    <w:p w:rsidR="00D068EE" w:rsidRDefault="00D068EE" w:rsidP="00D068EE">
      <w:pPr>
        <w:pStyle w:val="Prrafodelista"/>
        <w:numPr>
          <w:ilvl w:val="0"/>
          <w:numId w:val="3"/>
        </w:numPr>
        <w:jc w:val="both"/>
        <w:rPr>
          <w:sz w:val="28"/>
          <w:szCs w:val="28"/>
          <w:lang w:val="es-ES"/>
        </w:rPr>
      </w:pPr>
      <w:r>
        <w:rPr>
          <w:sz w:val="28"/>
          <w:szCs w:val="28"/>
          <w:lang w:val="es-ES"/>
        </w:rPr>
        <w:t>EXIT.</w:t>
      </w:r>
    </w:p>
    <w:p w:rsidR="00EC63CE" w:rsidRDefault="00A37B80" w:rsidP="00191058">
      <w:pPr>
        <w:jc w:val="both"/>
        <w:rPr>
          <w:sz w:val="28"/>
          <w:szCs w:val="28"/>
          <w:lang w:val="es-ES"/>
        </w:rPr>
      </w:pPr>
      <w:r>
        <w:rPr>
          <w:sz w:val="28"/>
          <w:szCs w:val="28"/>
          <w:lang w:val="es-ES"/>
        </w:rPr>
        <w:t xml:space="preserve">El saber no es un conjunto de conocimientos, es una posición.  Se pone en fricción el mirar y el actuar; </w:t>
      </w:r>
      <w:r w:rsidR="00376DDA">
        <w:rPr>
          <w:sz w:val="28"/>
          <w:szCs w:val="28"/>
          <w:lang w:val="es-ES"/>
        </w:rPr>
        <w:t xml:space="preserve">el espectador </w:t>
      </w:r>
      <w:r>
        <w:rPr>
          <w:sz w:val="28"/>
          <w:szCs w:val="28"/>
          <w:lang w:val="es-ES"/>
        </w:rPr>
        <w:t xml:space="preserve">en su desplazamiento itinerante va observando, seleccionando, comparando e interpretando.  </w:t>
      </w:r>
      <w:r w:rsidR="00380794">
        <w:rPr>
          <w:sz w:val="28"/>
          <w:szCs w:val="28"/>
          <w:lang w:val="es-ES"/>
        </w:rPr>
        <w:t>“</w:t>
      </w:r>
      <w:r>
        <w:rPr>
          <w:sz w:val="28"/>
          <w:szCs w:val="28"/>
          <w:lang w:val="es-ES"/>
        </w:rPr>
        <w:t xml:space="preserve">Liga aquello que ve a muchas otras cosas </w:t>
      </w:r>
      <w:r w:rsidR="002A44BA">
        <w:rPr>
          <w:sz w:val="28"/>
          <w:szCs w:val="28"/>
          <w:lang w:val="es-ES"/>
        </w:rPr>
        <w:t>que ha visto en otros contextos;</w:t>
      </w:r>
      <w:r>
        <w:rPr>
          <w:sz w:val="28"/>
          <w:szCs w:val="28"/>
          <w:lang w:val="es-ES"/>
        </w:rPr>
        <w:t xml:space="preserve"> ve, siente y comprende algo en la medida en que compone su propio poema con los elementos del poema que tiene delante, participa de la performance rehaciéndola a su manera</w:t>
      </w:r>
      <w:r w:rsidR="00380794">
        <w:rPr>
          <w:sz w:val="28"/>
          <w:szCs w:val="28"/>
          <w:lang w:val="es-ES"/>
        </w:rPr>
        <w:t>”</w:t>
      </w:r>
      <w:r w:rsidR="00380794">
        <w:rPr>
          <w:sz w:val="28"/>
          <w:szCs w:val="28"/>
          <w:vertAlign w:val="subscript"/>
          <w:lang w:val="es-ES"/>
        </w:rPr>
        <w:t>8</w:t>
      </w:r>
      <w:r w:rsidR="00380794">
        <w:rPr>
          <w:sz w:val="28"/>
          <w:szCs w:val="28"/>
          <w:lang w:val="es-ES"/>
        </w:rPr>
        <w:t>.</w:t>
      </w:r>
      <w:r w:rsidR="00806C0C">
        <w:rPr>
          <w:sz w:val="28"/>
          <w:szCs w:val="28"/>
          <w:lang w:val="es-ES"/>
        </w:rPr>
        <w:t xml:space="preserve">  </w:t>
      </w:r>
      <w:r w:rsidR="00965064">
        <w:rPr>
          <w:sz w:val="28"/>
          <w:szCs w:val="28"/>
          <w:lang w:val="es-ES"/>
        </w:rPr>
        <w:t xml:space="preserve">Hoy proliferan otras figuras retóricas y otros modos de ser, alejados de la lógica mecánica </w:t>
      </w:r>
      <w:r w:rsidR="00357DC7">
        <w:rPr>
          <w:sz w:val="28"/>
          <w:szCs w:val="28"/>
          <w:lang w:val="es-ES"/>
        </w:rPr>
        <w:t>e insertos en la nueva lógica digital, “los cuerpos contemporáneos se presentan como sistemas de procesamiento de datos, códigos, perfiles cifrados y bancos de información”</w:t>
      </w:r>
      <w:r w:rsidR="00357DC7">
        <w:rPr>
          <w:sz w:val="28"/>
          <w:szCs w:val="28"/>
          <w:vertAlign w:val="subscript"/>
          <w:lang w:val="es-ES"/>
        </w:rPr>
        <w:t>9</w:t>
      </w:r>
      <w:r w:rsidR="00357DC7">
        <w:rPr>
          <w:sz w:val="28"/>
          <w:szCs w:val="28"/>
          <w:lang w:val="es-ES"/>
        </w:rPr>
        <w:t>; mediante la tecnociencia, el cuerpo humano parece haber perdido la definición clás</w:t>
      </w:r>
      <w:r w:rsidR="00F828EC">
        <w:rPr>
          <w:sz w:val="28"/>
          <w:szCs w:val="28"/>
          <w:lang w:val="es-ES"/>
        </w:rPr>
        <w:t xml:space="preserve">ica y su solidez analógica: en </w:t>
      </w:r>
      <w:r w:rsidR="00357DC7">
        <w:rPr>
          <w:sz w:val="28"/>
          <w:szCs w:val="28"/>
          <w:lang w:val="es-ES"/>
        </w:rPr>
        <w:t>l</w:t>
      </w:r>
      <w:r w:rsidR="00F828EC">
        <w:rPr>
          <w:sz w:val="28"/>
          <w:szCs w:val="28"/>
          <w:lang w:val="es-ES"/>
        </w:rPr>
        <w:t>a</w:t>
      </w:r>
      <w:r w:rsidR="00357DC7">
        <w:rPr>
          <w:sz w:val="28"/>
          <w:szCs w:val="28"/>
          <w:lang w:val="es-ES"/>
        </w:rPr>
        <w:t xml:space="preserve"> era digital se vuelve permeable, proyectable, programable.  </w:t>
      </w:r>
      <w:r w:rsidR="00792A8C">
        <w:rPr>
          <w:sz w:val="28"/>
          <w:szCs w:val="28"/>
          <w:lang w:val="es-ES"/>
        </w:rPr>
        <w:t>El uso de la</w:t>
      </w:r>
      <w:r w:rsidR="009141CA">
        <w:rPr>
          <w:sz w:val="28"/>
          <w:szCs w:val="28"/>
          <w:lang w:val="es-ES"/>
        </w:rPr>
        <w:t xml:space="preserve"> alta tecnología </w:t>
      </w:r>
      <w:r w:rsidR="006E14AD">
        <w:rPr>
          <w:sz w:val="28"/>
          <w:szCs w:val="28"/>
          <w:lang w:val="es-ES"/>
        </w:rPr>
        <w:t>nos permite ent</w:t>
      </w:r>
      <w:r w:rsidR="009A17CA">
        <w:rPr>
          <w:sz w:val="28"/>
          <w:szCs w:val="28"/>
          <w:lang w:val="es-ES"/>
        </w:rPr>
        <w:t>rar en el entorno global, aspecto importante alcanzado</w:t>
      </w:r>
      <w:r w:rsidR="00792A8C">
        <w:rPr>
          <w:sz w:val="28"/>
          <w:szCs w:val="28"/>
          <w:lang w:val="es-ES"/>
        </w:rPr>
        <w:t xml:space="preserve"> por Acciones Periféricas,</w:t>
      </w:r>
      <w:r w:rsidR="006E14AD">
        <w:rPr>
          <w:sz w:val="28"/>
          <w:szCs w:val="28"/>
          <w:lang w:val="es-ES"/>
        </w:rPr>
        <w:t xml:space="preserve"> pero pensando en nuestra realidad</w:t>
      </w:r>
      <w:r w:rsidR="00792A8C">
        <w:rPr>
          <w:sz w:val="28"/>
          <w:szCs w:val="28"/>
          <w:lang w:val="es-ES"/>
        </w:rPr>
        <w:t xml:space="preserve"> como artistas del tercer mundo y atendiendo a lo que dice Guillermo Gómez-Peña:</w:t>
      </w:r>
      <w:r w:rsidR="006E14AD">
        <w:rPr>
          <w:sz w:val="28"/>
          <w:szCs w:val="28"/>
          <w:lang w:val="es-ES"/>
        </w:rPr>
        <w:t xml:space="preserve"> </w:t>
      </w:r>
      <w:r w:rsidR="00202087">
        <w:rPr>
          <w:sz w:val="28"/>
          <w:szCs w:val="28"/>
          <w:lang w:val="es-ES"/>
        </w:rPr>
        <w:t>“</w:t>
      </w:r>
      <w:r w:rsidR="006E14AD">
        <w:rPr>
          <w:sz w:val="28"/>
          <w:szCs w:val="28"/>
          <w:lang w:val="es-ES"/>
        </w:rPr>
        <w:t>estamos repitiendo ingenuamente lo que otros –gringos y europeos- ya han hech</w:t>
      </w:r>
      <w:r w:rsidR="00202087">
        <w:rPr>
          <w:sz w:val="28"/>
          <w:szCs w:val="28"/>
          <w:lang w:val="es-ES"/>
        </w:rPr>
        <w:t>o.  Los artistas, teóricos y científicos occidentales proclaman por un lado, el fin del cuerpo, y por otro, su perfeccionamiento; los hombres y las mujeres occidentalizados de países desfavorecidos apenas reivindican el derecho a comenzar a poseer sus propios cuerpos”</w:t>
      </w:r>
      <w:r w:rsidR="00202087">
        <w:rPr>
          <w:sz w:val="28"/>
          <w:szCs w:val="28"/>
          <w:vertAlign w:val="subscript"/>
          <w:lang w:val="es-ES"/>
        </w:rPr>
        <w:t>10</w:t>
      </w:r>
      <w:r w:rsidR="00202087">
        <w:rPr>
          <w:sz w:val="28"/>
          <w:szCs w:val="28"/>
          <w:lang w:val="es-ES"/>
        </w:rPr>
        <w:t>, el posthumanismo nos lleva a replant</w:t>
      </w:r>
      <w:r w:rsidR="002A44BA">
        <w:rPr>
          <w:sz w:val="28"/>
          <w:szCs w:val="28"/>
          <w:lang w:val="es-ES"/>
        </w:rPr>
        <w:t>earnos el concepto de humanidad en la urbe latinoamericana</w:t>
      </w:r>
      <w:r w:rsidR="00792A8C">
        <w:rPr>
          <w:sz w:val="28"/>
          <w:szCs w:val="28"/>
          <w:lang w:val="es-ES"/>
        </w:rPr>
        <w:t>, por ello el Colectivo</w:t>
      </w:r>
      <w:r w:rsidR="002A44BA">
        <w:rPr>
          <w:sz w:val="28"/>
          <w:szCs w:val="28"/>
          <w:lang w:val="es-ES"/>
        </w:rPr>
        <w:t xml:space="preserve"> continúa en la actualidad desarrollando performances que pon</w:t>
      </w:r>
      <w:r w:rsidR="00E50C98">
        <w:rPr>
          <w:sz w:val="28"/>
          <w:szCs w:val="28"/>
          <w:lang w:val="es-ES"/>
        </w:rPr>
        <w:t>en en vigencia lo humano del cuerpo</w:t>
      </w:r>
      <w:r w:rsidR="00F112B0">
        <w:rPr>
          <w:sz w:val="28"/>
          <w:szCs w:val="28"/>
          <w:lang w:val="es-ES"/>
        </w:rPr>
        <w:t>.  Sin entrar en contradicción con la tecnología pone en fricción lo humano y posthumano.</w:t>
      </w:r>
    </w:p>
    <w:p w:rsidR="00EC63CE" w:rsidRPr="000A7CB5" w:rsidRDefault="00EC63CE" w:rsidP="00EC63CE">
      <w:pPr>
        <w:pStyle w:val="Prrafodelista"/>
        <w:numPr>
          <w:ilvl w:val="0"/>
          <w:numId w:val="1"/>
        </w:numPr>
        <w:jc w:val="both"/>
        <w:rPr>
          <w:vertAlign w:val="subscript"/>
          <w:lang w:val="es-ES"/>
        </w:rPr>
      </w:pPr>
      <w:r w:rsidRPr="00EC63CE">
        <w:rPr>
          <w:lang w:val="es-ES"/>
        </w:rPr>
        <w:lastRenderedPageBreak/>
        <w:t>Jean Luc Nancy.  58 Indicios sobre el cuerpo.  Extensión del alma. Banco de la República, Bogotá, 2010.</w:t>
      </w:r>
    </w:p>
    <w:p w:rsidR="000A7CB5" w:rsidRPr="001949CD" w:rsidRDefault="000A7CB5" w:rsidP="00EC63CE">
      <w:pPr>
        <w:pStyle w:val="Prrafodelista"/>
        <w:numPr>
          <w:ilvl w:val="0"/>
          <w:numId w:val="1"/>
        </w:numPr>
        <w:jc w:val="both"/>
        <w:rPr>
          <w:vertAlign w:val="subscript"/>
          <w:lang w:val="es-ES"/>
        </w:rPr>
      </w:pPr>
      <w:r>
        <w:rPr>
          <w:lang w:val="es-ES"/>
        </w:rPr>
        <w:t>Luisa Valenzuela.  Si esto es la vida, yo soy Caparucita Roja.</w:t>
      </w:r>
      <w:r w:rsidR="00DA14F4">
        <w:rPr>
          <w:lang w:val="es-ES"/>
        </w:rPr>
        <w:t xml:space="preserve"> Cuentos de Hades. Simetrías, 1993.</w:t>
      </w:r>
    </w:p>
    <w:p w:rsidR="001949CD" w:rsidRPr="000C4323" w:rsidRDefault="001949CD" w:rsidP="00EC63CE">
      <w:pPr>
        <w:pStyle w:val="Prrafodelista"/>
        <w:numPr>
          <w:ilvl w:val="0"/>
          <w:numId w:val="1"/>
        </w:numPr>
        <w:jc w:val="both"/>
        <w:rPr>
          <w:vertAlign w:val="subscript"/>
          <w:lang w:val="es-ES"/>
        </w:rPr>
      </w:pPr>
      <w:r>
        <w:rPr>
          <w:lang w:val="es-ES"/>
        </w:rPr>
        <w:t>Marianella Collette Ryerson,  Luisa Valenzuela: El lenguaje de la mujer.  University Toronto, Canadá.</w:t>
      </w:r>
      <w:r w:rsidR="00DA14F4">
        <w:rPr>
          <w:lang w:val="es-ES"/>
        </w:rPr>
        <w:t xml:space="preserve"> 2008.</w:t>
      </w:r>
    </w:p>
    <w:p w:rsidR="000C4323" w:rsidRPr="00A47B92" w:rsidRDefault="000C4323" w:rsidP="00EC63CE">
      <w:pPr>
        <w:pStyle w:val="Prrafodelista"/>
        <w:numPr>
          <w:ilvl w:val="0"/>
          <w:numId w:val="1"/>
        </w:numPr>
        <w:jc w:val="both"/>
        <w:rPr>
          <w:vertAlign w:val="subscript"/>
          <w:lang w:val="es-ES"/>
        </w:rPr>
      </w:pPr>
      <w:r>
        <w:rPr>
          <w:lang w:val="es-ES"/>
        </w:rPr>
        <w:t>En el 2009, El Teatro</w:t>
      </w:r>
      <w:r w:rsidR="00222AEB">
        <w:rPr>
          <w:lang w:val="es-ES"/>
        </w:rPr>
        <w:t xml:space="preserve"> La Máscara de Cali, realiza</w:t>
      </w:r>
      <w:r>
        <w:rPr>
          <w:lang w:val="es-ES"/>
        </w:rPr>
        <w:t xml:space="preserve"> remodelación de su planta física y abre sus puertas durante el proceso de la obra a intervenciones artísticas de carácter diverso.</w:t>
      </w:r>
    </w:p>
    <w:p w:rsidR="00A47B92" w:rsidRPr="0040080D" w:rsidRDefault="00A47B92" w:rsidP="00EC63CE">
      <w:pPr>
        <w:pStyle w:val="Prrafodelista"/>
        <w:numPr>
          <w:ilvl w:val="0"/>
          <w:numId w:val="1"/>
        </w:numPr>
        <w:jc w:val="both"/>
        <w:rPr>
          <w:vertAlign w:val="subscript"/>
          <w:lang w:val="es-ES"/>
        </w:rPr>
      </w:pPr>
      <w:r>
        <w:rPr>
          <w:lang w:val="es-ES"/>
        </w:rPr>
        <w:t>Jean Luc Nancy. Cita de José Alejandro Restrepo en Habeas Corpus, Banco de la República, Bogotá, 2010.</w:t>
      </w:r>
    </w:p>
    <w:p w:rsidR="0040080D" w:rsidRPr="00B2433B" w:rsidRDefault="0040080D" w:rsidP="00EC63CE">
      <w:pPr>
        <w:pStyle w:val="Prrafodelista"/>
        <w:numPr>
          <w:ilvl w:val="0"/>
          <w:numId w:val="1"/>
        </w:numPr>
        <w:jc w:val="both"/>
        <w:rPr>
          <w:vertAlign w:val="subscript"/>
          <w:lang w:val="es-ES"/>
        </w:rPr>
      </w:pPr>
      <w:r>
        <w:rPr>
          <w:lang w:val="es-ES"/>
        </w:rPr>
        <w:t>M. Foucault. Genealogía del racismo.  Madrid. 1992, p. 34.</w:t>
      </w:r>
    </w:p>
    <w:p w:rsidR="00B2433B" w:rsidRPr="00380794" w:rsidRDefault="00B2433B" w:rsidP="00EC63CE">
      <w:pPr>
        <w:pStyle w:val="Prrafodelista"/>
        <w:numPr>
          <w:ilvl w:val="0"/>
          <w:numId w:val="1"/>
        </w:numPr>
        <w:jc w:val="both"/>
        <w:rPr>
          <w:vertAlign w:val="subscript"/>
          <w:lang w:val="es-ES"/>
        </w:rPr>
      </w:pPr>
      <w:r>
        <w:rPr>
          <w:lang w:val="es-ES"/>
        </w:rPr>
        <w:t>Gabriela Castellanos.  Sexo,. Género y feminismo: tres categorías en pugna. 2006, p. 23.</w:t>
      </w:r>
    </w:p>
    <w:p w:rsidR="00380794" w:rsidRPr="00357DC7" w:rsidRDefault="00380794" w:rsidP="00EC63CE">
      <w:pPr>
        <w:pStyle w:val="Prrafodelista"/>
        <w:numPr>
          <w:ilvl w:val="0"/>
          <w:numId w:val="1"/>
        </w:numPr>
        <w:jc w:val="both"/>
        <w:rPr>
          <w:vertAlign w:val="subscript"/>
          <w:lang w:val="es-ES"/>
        </w:rPr>
      </w:pPr>
      <w:r>
        <w:rPr>
          <w:lang w:val="es-ES"/>
        </w:rPr>
        <w:t>Jacques Rancière.  El espectador emancipado. Buenos Aires, 2010, p 19-20.</w:t>
      </w:r>
    </w:p>
    <w:p w:rsidR="00357DC7" w:rsidRPr="00202087" w:rsidRDefault="00357DC7" w:rsidP="00EC63CE">
      <w:pPr>
        <w:pStyle w:val="Prrafodelista"/>
        <w:numPr>
          <w:ilvl w:val="0"/>
          <w:numId w:val="1"/>
        </w:numPr>
        <w:jc w:val="both"/>
        <w:rPr>
          <w:vertAlign w:val="subscript"/>
          <w:lang w:val="es-ES"/>
        </w:rPr>
      </w:pPr>
      <w:r>
        <w:rPr>
          <w:lang w:val="es-ES"/>
        </w:rPr>
        <w:t>Paula Sibilia. El hombre postorgánico.  Cuerpo, subjetividad y tecnologías digitales, 2010, p.14.</w:t>
      </w:r>
    </w:p>
    <w:p w:rsidR="00202087" w:rsidRPr="001949CD" w:rsidRDefault="00202087" w:rsidP="00EC63CE">
      <w:pPr>
        <w:pStyle w:val="Prrafodelista"/>
        <w:numPr>
          <w:ilvl w:val="0"/>
          <w:numId w:val="1"/>
        </w:numPr>
        <w:jc w:val="both"/>
        <w:rPr>
          <w:vertAlign w:val="subscript"/>
          <w:lang w:val="es-ES"/>
        </w:rPr>
      </w:pPr>
      <w:r>
        <w:rPr>
          <w:lang w:val="es-ES"/>
        </w:rPr>
        <w:t>Iván Mejía.  El cuerpo post-humano en el arte y la cultura contemporánea. Cita a Guillermo Gómez-Peña, Performer chicano.  México. 2005, p. 146.</w:t>
      </w:r>
    </w:p>
    <w:p w:rsidR="001949CD" w:rsidRDefault="001949CD" w:rsidP="001949CD">
      <w:pPr>
        <w:pStyle w:val="Prrafodelista"/>
        <w:jc w:val="both"/>
        <w:rPr>
          <w:vertAlign w:val="subscript"/>
          <w:lang w:val="es-ES"/>
        </w:rPr>
      </w:pPr>
    </w:p>
    <w:p w:rsidR="00DA14F4" w:rsidRDefault="00DA14F4" w:rsidP="00DA14F4">
      <w:pPr>
        <w:jc w:val="both"/>
        <w:rPr>
          <w:sz w:val="28"/>
          <w:szCs w:val="28"/>
          <w:vertAlign w:val="subscript"/>
          <w:lang w:val="es-ES"/>
        </w:rPr>
      </w:pPr>
      <w:r>
        <w:rPr>
          <w:sz w:val="28"/>
          <w:szCs w:val="28"/>
          <w:vertAlign w:val="subscript"/>
          <w:lang w:val="es-ES"/>
        </w:rPr>
        <w:t>FOTOGRAFIAS:</w:t>
      </w:r>
    </w:p>
    <w:p w:rsidR="00DA14F4" w:rsidRDefault="00341FC7" w:rsidP="00DA14F4">
      <w:pPr>
        <w:pStyle w:val="Prrafodelista"/>
        <w:numPr>
          <w:ilvl w:val="0"/>
          <w:numId w:val="4"/>
        </w:numPr>
        <w:jc w:val="both"/>
        <w:rPr>
          <w:sz w:val="28"/>
          <w:szCs w:val="28"/>
          <w:vertAlign w:val="subscript"/>
          <w:lang w:val="es-ES"/>
        </w:rPr>
      </w:pPr>
      <w:r>
        <w:rPr>
          <w:sz w:val="28"/>
          <w:szCs w:val="28"/>
          <w:vertAlign w:val="subscript"/>
          <w:lang w:val="es-ES"/>
        </w:rPr>
        <w:t>Edwin Taborda</w:t>
      </w:r>
    </w:p>
    <w:p w:rsidR="00DA14F4" w:rsidRDefault="00DA14F4" w:rsidP="00DA14F4">
      <w:pPr>
        <w:pStyle w:val="Prrafodelista"/>
        <w:numPr>
          <w:ilvl w:val="0"/>
          <w:numId w:val="4"/>
        </w:numPr>
        <w:jc w:val="both"/>
        <w:rPr>
          <w:sz w:val="28"/>
          <w:szCs w:val="28"/>
          <w:vertAlign w:val="subscript"/>
          <w:lang w:val="es-ES"/>
        </w:rPr>
      </w:pPr>
      <w:r>
        <w:rPr>
          <w:sz w:val="28"/>
          <w:szCs w:val="28"/>
          <w:vertAlign w:val="subscript"/>
          <w:lang w:val="es-ES"/>
        </w:rPr>
        <w:t>.</w:t>
      </w:r>
      <w:r w:rsidR="00341FC7">
        <w:rPr>
          <w:sz w:val="28"/>
          <w:szCs w:val="28"/>
          <w:vertAlign w:val="subscript"/>
          <w:lang w:val="es-ES"/>
        </w:rPr>
        <w:t>Lina Rodriguez</w:t>
      </w:r>
    </w:p>
    <w:p w:rsidR="00DA14F4" w:rsidRDefault="00DA14F4" w:rsidP="00DA14F4">
      <w:pPr>
        <w:pStyle w:val="Prrafodelista"/>
        <w:numPr>
          <w:ilvl w:val="0"/>
          <w:numId w:val="4"/>
        </w:numPr>
        <w:jc w:val="both"/>
        <w:rPr>
          <w:sz w:val="28"/>
          <w:szCs w:val="28"/>
          <w:vertAlign w:val="subscript"/>
          <w:lang w:val="es-ES"/>
        </w:rPr>
      </w:pPr>
      <w:r>
        <w:rPr>
          <w:sz w:val="28"/>
          <w:szCs w:val="28"/>
          <w:vertAlign w:val="subscript"/>
          <w:lang w:val="es-ES"/>
        </w:rPr>
        <w:t>.</w:t>
      </w:r>
      <w:r w:rsidR="00903AA7">
        <w:rPr>
          <w:sz w:val="28"/>
          <w:szCs w:val="28"/>
          <w:vertAlign w:val="subscript"/>
          <w:lang w:val="es-ES"/>
        </w:rPr>
        <w:t>Lina Rodríguez</w:t>
      </w:r>
    </w:p>
    <w:p w:rsidR="00341FC7" w:rsidRDefault="00341FC7" w:rsidP="00DA14F4">
      <w:pPr>
        <w:pStyle w:val="Prrafodelista"/>
        <w:numPr>
          <w:ilvl w:val="0"/>
          <w:numId w:val="4"/>
        </w:numPr>
        <w:jc w:val="both"/>
        <w:rPr>
          <w:sz w:val="28"/>
          <w:szCs w:val="28"/>
          <w:vertAlign w:val="subscript"/>
          <w:lang w:val="es-ES"/>
        </w:rPr>
      </w:pPr>
      <w:r>
        <w:rPr>
          <w:sz w:val="28"/>
          <w:szCs w:val="28"/>
          <w:vertAlign w:val="subscript"/>
          <w:lang w:val="es-ES"/>
        </w:rPr>
        <w:t>.Camilo Villamarin</w:t>
      </w:r>
    </w:p>
    <w:p w:rsidR="00341FC7" w:rsidRDefault="00341FC7" w:rsidP="00DA14F4">
      <w:pPr>
        <w:pStyle w:val="Prrafodelista"/>
        <w:numPr>
          <w:ilvl w:val="0"/>
          <w:numId w:val="4"/>
        </w:numPr>
        <w:jc w:val="both"/>
        <w:rPr>
          <w:sz w:val="28"/>
          <w:szCs w:val="28"/>
          <w:vertAlign w:val="subscript"/>
          <w:lang w:val="es-ES"/>
        </w:rPr>
      </w:pPr>
      <w:r>
        <w:rPr>
          <w:sz w:val="28"/>
          <w:szCs w:val="28"/>
          <w:vertAlign w:val="subscript"/>
          <w:lang w:val="es-ES"/>
        </w:rPr>
        <w:t>.</w:t>
      </w:r>
      <w:r w:rsidR="00D77A5D">
        <w:rPr>
          <w:sz w:val="28"/>
          <w:szCs w:val="28"/>
          <w:vertAlign w:val="subscript"/>
          <w:lang w:val="es-ES"/>
        </w:rPr>
        <w:t>Juan David Medina</w:t>
      </w:r>
    </w:p>
    <w:p w:rsidR="00341FC7" w:rsidRDefault="00341FC7" w:rsidP="00DA14F4">
      <w:pPr>
        <w:pStyle w:val="Prrafodelista"/>
        <w:numPr>
          <w:ilvl w:val="0"/>
          <w:numId w:val="4"/>
        </w:numPr>
        <w:jc w:val="both"/>
        <w:rPr>
          <w:sz w:val="28"/>
          <w:szCs w:val="28"/>
          <w:vertAlign w:val="subscript"/>
          <w:lang w:val="es-ES"/>
        </w:rPr>
      </w:pPr>
      <w:r>
        <w:rPr>
          <w:sz w:val="28"/>
          <w:szCs w:val="28"/>
          <w:vertAlign w:val="subscript"/>
          <w:lang w:val="es-ES"/>
        </w:rPr>
        <w:t>.</w:t>
      </w:r>
      <w:r w:rsidR="00903AA7">
        <w:rPr>
          <w:sz w:val="28"/>
          <w:szCs w:val="28"/>
          <w:vertAlign w:val="subscript"/>
          <w:lang w:val="es-ES"/>
        </w:rPr>
        <w:t>Juan David Medina</w:t>
      </w:r>
    </w:p>
    <w:p w:rsidR="00341FC7" w:rsidRDefault="00341FC7" w:rsidP="00DA14F4">
      <w:pPr>
        <w:pStyle w:val="Prrafodelista"/>
        <w:numPr>
          <w:ilvl w:val="0"/>
          <w:numId w:val="4"/>
        </w:numPr>
        <w:jc w:val="both"/>
        <w:rPr>
          <w:sz w:val="28"/>
          <w:szCs w:val="28"/>
          <w:vertAlign w:val="subscript"/>
          <w:lang w:val="es-ES"/>
        </w:rPr>
      </w:pPr>
      <w:r>
        <w:rPr>
          <w:sz w:val="28"/>
          <w:szCs w:val="28"/>
          <w:vertAlign w:val="subscript"/>
          <w:lang w:val="es-ES"/>
        </w:rPr>
        <w:t>. Edwin Taborda</w:t>
      </w:r>
    </w:p>
    <w:p w:rsidR="00903AA7" w:rsidRDefault="00903AA7" w:rsidP="00DA14F4">
      <w:pPr>
        <w:pStyle w:val="Prrafodelista"/>
        <w:numPr>
          <w:ilvl w:val="0"/>
          <w:numId w:val="4"/>
        </w:numPr>
        <w:jc w:val="both"/>
        <w:rPr>
          <w:sz w:val="28"/>
          <w:szCs w:val="28"/>
          <w:vertAlign w:val="subscript"/>
          <w:lang w:val="es-ES"/>
        </w:rPr>
      </w:pPr>
      <w:r>
        <w:rPr>
          <w:sz w:val="28"/>
          <w:szCs w:val="28"/>
          <w:vertAlign w:val="subscript"/>
          <w:lang w:val="es-ES"/>
        </w:rPr>
        <w:t>.Ximena</w:t>
      </w:r>
      <w:r w:rsidR="00545D5F">
        <w:rPr>
          <w:sz w:val="28"/>
          <w:szCs w:val="28"/>
          <w:vertAlign w:val="subscript"/>
          <w:lang w:val="es-ES"/>
        </w:rPr>
        <w:t xml:space="preserve"> Astudillo</w:t>
      </w:r>
    </w:p>
    <w:p w:rsidR="00341FC7" w:rsidRDefault="00341FC7" w:rsidP="00DA14F4">
      <w:pPr>
        <w:pStyle w:val="Prrafodelista"/>
        <w:numPr>
          <w:ilvl w:val="0"/>
          <w:numId w:val="4"/>
        </w:numPr>
        <w:jc w:val="both"/>
        <w:rPr>
          <w:sz w:val="28"/>
          <w:szCs w:val="28"/>
          <w:vertAlign w:val="subscript"/>
          <w:lang w:val="es-ES"/>
        </w:rPr>
      </w:pPr>
      <w:r>
        <w:rPr>
          <w:sz w:val="28"/>
          <w:szCs w:val="28"/>
          <w:vertAlign w:val="subscript"/>
          <w:lang w:val="es-ES"/>
        </w:rPr>
        <w:t>.Camilo Villamrin</w:t>
      </w:r>
    </w:p>
    <w:p w:rsidR="00903AA7" w:rsidRDefault="00903AA7" w:rsidP="00DA14F4">
      <w:pPr>
        <w:pStyle w:val="Prrafodelista"/>
        <w:numPr>
          <w:ilvl w:val="0"/>
          <w:numId w:val="4"/>
        </w:numPr>
        <w:jc w:val="both"/>
        <w:rPr>
          <w:sz w:val="28"/>
          <w:szCs w:val="28"/>
          <w:vertAlign w:val="subscript"/>
          <w:lang w:val="es-ES"/>
        </w:rPr>
      </w:pPr>
      <w:r>
        <w:rPr>
          <w:sz w:val="28"/>
          <w:szCs w:val="28"/>
          <w:vertAlign w:val="subscript"/>
          <w:lang w:val="es-ES"/>
        </w:rPr>
        <w:t>.Camilo Villamarin</w:t>
      </w:r>
    </w:p>
    <w:p w:rsidR="00DA14F4" w:rsidRPr="00341FC7" w:rsidRDefault="00341FC7" w:rsidP="00341FC7">
      <w:pPr>
        <w:jc w:val="both"/>
        <w:rPr>
          <w:sz w:val="28"/>
          <w:szCs w:val="28"/>
          <w:vertAlign w:val="subscript"/>
          <w:lang w:val="es-ES"/>
        </w:rPr>
      </w:pPr>
      <w:r>
        <w:rPr>
          <w:noProof/>
          <w:vertAlign w:val="subscript"/>
          <w:lang w:eastAsia="es-CO"/>
        </w:rPr>
        <w:lastRenderedPageBreak/>
        <w:drawing>
          <wp:inline distT="0" distB="0" distL="0" distR="0">
            <wp:extent cx="5612130" cy="4209098"/>
            <wp:effectExtent l="19050" t="0" r="7620" b="0"/>
            <wp:docPr id="19" name="Imagen 11" descr="E:\fotografias\camara_Edwin_Taborda\registro edwin tabord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grafias\camara_Edwin_Taborda\registro edwin taborda10.jpg"/>
                    <pic:cNvPicPr>
                      <a:picLocks noChangeAspect="1" noChangeArrowheads="1"/>
                    </pic:cNvPicPr>
                  </pic:nvPicPr>
                  <pic:blipFill>
                    <a:blip r:embed="rId8"/>
                    <a:srcRect/>
                    <a:stretch>
                      <a:fillRect/>
                    </a:stretch>
                  </pic:blipFill>
                  <pic:spPr bwMode="auto">
                    <a:xfrm>
                      <a:off x="0" y="0"/>
                      <a:ext cx="5612130" cy="4209098"/>
                    </a:xfrm>
                    <a:prstGeom prst="rect">
                      <a:avLst/>
                    </a:prstGeom>
                    <a:noFill/>
                    <a:ln w="9525">
                      <a:noFill/>
                      <a:miter lim="800000"/>
                      <a:headEnd/>
                      <a:tailEnd/>
                    </a:ln>
                  </pic:spPr>
                </pic:pic>
              </a:graphicData>
            </a:graphic>
          </wp:inline>
        </w:drawing>
      </w:r>
    </w:p>
    <w:p w:rsidR="00341FC7" w:rsidRPr="00341FC7" w:rsidRDefault="00341FC7" w:rsidP="00341FC7">
      <w:pPr>
        <w:ind w:left="360"/>
        <w:jc w:val="both"/>
        <w:rPr>
          <w:sz w:val="28"/>
          <w:szCs w:val="28"/>
          <w:vertAlign w:val="subscript"/>
          <w:lang w:val="es-ES"/>
        </w:rPr>
      </w:pPr>
    </w:p>
    <w:p w:rsidR="00DA14F4" w:rsidRPr="00DA14F4" w:rsidRDefault="00DA14F4" w:rsidP="00DA14F4">
      <w:pPr>
        <w:jc w:val="both"/>
        <w:rPr>
          <w:sz w:val="28"/>
          <w:szCs w:val="28"/>
          <w:vertAlign w:val="subscript"/>
          <w:lang w:val="es-ES"/>
        </w:rPr>
      </w:pPr>
    </w:p>
    <w:p w:rsidR="00564230" w:rsidRDefault="00564230" w:rsidP="001949CD">
      <w:pPr>
        <w:pStyle w:val="Prrafodelista"/>
        <w:jc w:val="both"/>
        <w:rPr>
          <w:vertAlign w:val="subscript"/>
          <w:lang w:val="es-ES"/>
        </w:rPr>
      </w:pPr>
    </w:p>
    <w:p w:rsidR="00564230" w:rsidRDefault="00564230" w:rsidP="001949CD">
      <w:pPr>
        <w:pStyle w:val="Prrafodelista"/>
        <w:jc w:val="both"/>
        <w:rPr>
          <w:vertAlign w:val="subscript"/>
          <w:lang w:val="es-ES"/>
        </w:rPr>
      </w:pPr>
    </w:p>
    <w:p w:rsidR="00564230" w:rsidRDefault="00E33731" w:rsidP="001949CD">
      <w:pPr>
        <w:pStyle w:val="Prrafodelista"/>
        <w:jc w:val="both"/>
        <w:rPr>
          <w:vertAlign w:val="subscript"/>
          <w:lang w:val="es-ES"/>
        </w:rPr>
      </w:pPr>
      <w:r>
        <w:rPr>
          <w:noProof/>
          <w:vertAlign w:val="subscript"/>
          <w:lang w:eastAsia="es-CO"/>
        </w:rPr>
        <w:lastRenderedPageBreak/>
        <w:drawing>
          <wp:inline distT="0" distB="0" distL="0" distR="0">
            <wp:extent cx="5605145" cy="2874010"/>
            <wp:effectExtent l="1905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605145" cy="2874010"/>
                    </a:xfrm>
                    <a:prstGeom prst="rect">
                      <a:avLst/>
                    </a:prstGeom>
                    <a:noFill/>
                    <a:ln w="9525">
                      <a:noFill/>
                      <a:miter lim="800000"/>
                      <a:headEnd/>
                      <a:tailEnd/>
                    </a:ln>
                  </pic:spPr>
                </pic:pic>
              </a:graphicData>
            </a:graphic>
          </wp:inline>
        </w:drawing>
      </w:r>
    </w:p>
    <w:p w:rsidR="00DA14F4" w:rsidRDefault="00DA14F4" w:rsidP="001949CD">
      <w:pPr>
        <w:pStyle w:val="Prrafodelista"/>
        <w:jc w:val="both"/>
        <w:rPr>
          <w:vertAlign w:val="subscript"/>
          <w:lang w:val="es-ES"/>
        </w:rPr>
      </w:pPr>
    </w:p>
    <w:p w:rsidR="00564230" w:rsidRDefault="00E33731" w:rsidP="001949CD">
      <w:pPr>
        <w:pStyle w:val="Prrafodelista"/>
        <w:jc w:val="both"/>
        <w:rPr>
          <w:vertAlign w:val="subscript"/>
          <w:lang w:val="es-ES"/>
        </w:rPr>
      </w:pPr>
      <w:r>
        <w:rPr>
          <w:noProof/>
          <w:vertAlign w:val="subscript"/>
          <w:lang w:eastAsia="es-CO"/>
        </w:rPr>
        <w:drawing>
          <wp:inline distT="0" distB="0" distL="0" distR="0">
            <wp:extent cx="5612130" cy="4041080"/>
            <wp:effectExtent l="19050" t="0" r="7620" b="0"/>
            <wp:docPr id="14" name="Imagen 2" descr="E:\fotografias\lina_rodriguez\DSC05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tografias\lina_rodriguez\DSC05271.JPG"/>
                    <pic:cNvPicPr>
                      <a:picLocks noChangeAspect="1" noChangeArrowheads="1"/>
                    </pic:cNvPicPr>
                  </pic:nvPicPr>
                  <pic:blipFill>
                    <a:blip r:embed="rId10" cstate="print"/>
                    <a:srcRect/>
                    <a:stretch>
                      <a:fillRect/>
                    </a:stretch>
                  </pic:blipFill>
                  <pic:spPr bwMode="auto">
                    <a:xfrm>
                      <a:off x="0" y="0"/>
                      <a:ext cx="5612130" cy="4041080"/>
                    </a:xfrm>
                    <a:prstGeom prst="rect">
                      <a:avLst/>
                    </a:prstGeom>
                    <a:noFill/>
                    <a:ln w="9525">
                      <a:noFill/>
                      <a:miter lim="800000"/>
                      <a:headEnd/>
                      <a:tailEnd/>
                    </a:ln>
                  </pic:spPr>
                </pic:pic>
              </a:graphicData>
            </a:graphic>
          </wp:inline>
        </w:drawing>
      </w:r>
    </w:p>
    <w:p w:rsidR="00564230" w:rsidRDefault="00564230" w:rsidP="001949CD">
      <w:pPr>
        <w:pStyle w:val="Prrafodelista"/>
        <w:jc w:val="both"/>
        <w:rPr>
          <w:vertAlign w:val="subscript"/>
          <w:lang w:val="es-ES"/>
        </w:rPr>
      </w:pPr>
    </w:p>
    <w:p w:rsidR="00564230" w:rsidRDefault="00564230" w:rsidP="001949CD">
      <w:pPr>
        <w:pStyle w:val="Prrafodelista"/>
        <w:jc w:val="both"/>
        <w:rPr>
          <w:vertAlign w:val="subscript"/>
          <w:lang w:val="es-ES"/>
        </w:rPr>
      </w:pPr>
    </w:p>
    <w:p w:rsidR="00564230" w:rsidRDefault="00CB4909" w:rsidP="001949CD">
      <w:pPr>
        <w:pStyle w:val="Prrafodelista"/>
        <w:jc w:val="both"/>
        <w:rPr>
          <w:vertAlign w:val="subscript"/>
          <w:lang w:val="es-ES"/>
        </w:rPr>
      </w:pPr>
      <w:r>
        <w:rPr>
          <w:noProof/>
          <w:vertAlign w:val="subscript"/>
          <w:lang w:eastAsia="es-CO"/>
        </w:rPr>
        <w:lastRenderedPageBreak/>
        <w:drawing>
          <wp:inline distT="0" distB="0" distL="0" distR="0">
            <wp:extent cx="5612130" cy="3149854"/>
            <wp:effectExtent l="19050" t="0" r="7620" b="0"/>
            <wp:docPr id="11" name="Imagen 6" descr="E:\fotografias\camara_alejandroch\banque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otografias\camara_alejandroch\banquete3.jpg"/>
                    <pic:cNvPicPr>
                      <a:picLocks noChangeAspect="1" noChangeArrowheads="1"/>
                    </pic:cNvPicPr>
                  </pic:nvPicPr>
                  <pic:blipFill>
                    <a:blip r:embed="rId11"/>
                    <a:srcRect/>
                    <a:stretch>
                      <a:fillRect/>
                    </a:stretch>
                  </pic:blipFill>
                  <pic:spPr bwMode="auto">
                    <a:xfrm>
                      <a:off x="0" y="0"/>
                      <a:ext cx="5612130" cy="3149854"/>
                    </a:xfrm>
                    <a:prstGeom prst="rect">
                      <a:avLst/>
                    </a:prstGeom>
                    <a:noFill/>
                    <a:ln w="9525">
                      <a:noFill/>
                      <a:miter lim="800000"/>
                      <a:headEnd/>
                      <a:tailEnd/>
                    </a:ln>
                  </pic:spPr>
                </pic:pic>
              </a:graphicData>
            </a:graphic>
          </wp:inline>
        </w:drawing>
      </w:r>
    </w:p>
    <w:p w:rsidR="00564230" w:rsidRDefault="00564230" w:rsidP="001949CD">
      <w:pPr>
        <w:pStyle w:val="Prrafodelista"/>
        <w:jc w:val="both"/>
        <w:rPr>
          <w:vertAlign w:val="subscript"/>
          <w:lang w:val="es-ES"/>
        </w:rPr>
      </w:pPr>
    </w:p>
    <w:p w:rsidR="00564230" w:rsidRPr="00EC63CE" w:rsidRDefault="00A56668" w:rsidP="001949CD">
      <w:pPr>
        <w:pStyle w:val="Prrafodelista"/>
        <w:jc w:val="both"/>
        <w:rPr>
          <w:vertAlign w:val="subscript"/>
          <w:lang w:val="es-ES"/>
        </w:rPr>
      </w:pPr>
      <w:r>
        <w:rPr>
          <w:noProof/>
          <w:vertAlign w:val="subscript"/>
          <w:lang w:eastAsia="es-CO"/>
        </w:rPr>
        <w:lastRenderedPageBreak/>
        <w:drawing>
          <wp:inline distT="0" distB="0" distL="0" distR="0">
            <wp:extent cx="5213350" cy="6946900"/>
            <wp:effectExtent l="19050" t="0" r="6350" b="0"/>
            <wp:docPr id="7" name="Imagen 5" descr="E:\fotografias\camara_ximena_lucia\100_5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otografias\camara_ximena_lucia\100_5163.JPG"/>
                    <pic:cNvPicPr>
                      <a:picLocks noChangeAspect="1" noChangeArrowheads="1"/>
                    </pic:cNvPicPr>
                  </pic:nvPicPr>
                  <pic:blipFill>
                    <a:blip r:embed="rId12" cstate="print"/>
                    <a:srcRect/>
                    <a:stretch>
                      <a:fillRect/>
                    </a:stretch>
                  </pic:blipFill>
                  <pic:spPr bwMode="auto">
                    <a:xfrm>
                      <a:off x="0" y="0"/>
                      <a:ext cx="5213350" cy="6946900"/>
                    </a:xfrm>
                    <a:prstGeom prst="rect">
                      <a:avLst/>
                    </a:prstGeom>
                    <a:noFill/>
                    <a:ln w="9525">
                      <a:noFill/>
                      <a:miter lim="800000"/>
                      <a:headEnd/>
                      <a:tailEnd/>
                    </a:ln>
                  </pic:spPr>
                </pic:pic>
              </a:graphicData>
            </a:graphic>
          </wp:inline>
        </w:drawing>
      </w:r>
      <w:r w:rsidR="00E33731">
        <w:rPr>
          <w:noProof/>
          <w:vertAlign w:val="subscript"/>
          <w:lang w:eastAsia="es-CO"/>
        </w:rPr>
        <w:lastRenderedPageBreak/>
        <w:drawing>
          <wp:inline distT="0" distB="0" distL="0" distR="0">
            <wp:extent cx="5612130" cy="4213580"/>
            <wp:effectExtent l="19050" t="0" r="7620" b="0"/>
            <wp:docPr id="16" name="Imagen 8" descr="E:\fotografias\juan david medina\DSC09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otografias\juan david medina\DSC09739.JPG"/>
                    <pic:cNvPicPr>
                      <a:picLocks noChangeAspect="1" noChangeArrowheads="1"/>
                    </pic:cNvPicPr>
                  </pic:nvPicPr>
                  <pic:blipFill>
                    <a:blip r:embed="rId13" cstate="print"/>
                    <a:srcRect/>
                    <a:stretch>
                      <a:fillRect/>
                    </a:stretch>
                  </pic:blipFill>
                  <pic:spPr bwMode="auto">
                    <a:xfrm>
                      <a:off x="0" y="0"/>
                      <a:ext cx="5612130" cy="4213580"/>
                    </a:xfrm>
                    <a:prstGeom prst="rect">
                      <a:avLst/>
                    </a:prstGeom>
                    <a:noFill/>
                    <a:ln w="9525">
                      <a:noFill/>
                      <a:miter lim="800000"/>
                      <a:headEnd/>
                      <a:tailEnd/>
                    </a:ln>
                  </pic:spPr>
                </pic:pic>
              </a:graphicData>
            </a:graphic>
          </wp:inline>
        </w:drawing>
      </w:r>
      <w:r w:rsidR="00DA14F4">
        <w:rPr>
          <w:noProof/>
          <w:vertAlign w:val="subscript"/>
          <w:lang w:eastAsia="es-CO"/>
        </w:rPr>
        <w:lastRenderedPageBreak/>
        <w:drawing>
          <wp:inline distT="0" distB="0" distL="0" distR="0">
            <wp:extent cx="5612130" cy="4208942"/>
            <wp:effectExtent l="19050" t="0" r="7620" b="0"/>
            <wp:docPr id="18" name="Imagen 10" descr="E:\fotografias\camara_Edwin_Taborda\registro edwin tabord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otografias\camara_Edwin_Taborda\registro edwin taborda18.jpg"/>
                    <pic:cNvPicPr>
                      <a:picLocks noChangeAspect="1" noChangeArrowheads="1"/>
                    </pic:cNvPicPr>
                  </pic:nvPicPr>
                  <pic:blipFill>
                    <a:blip r:embed="rId14"/>
                    <a:srcRect/>
                    <a:stretch>
                      <a:fillRect/>
                    </a:stretch>
                  </pic:blipFill>
                  <pic:spPr bwMode="auto">
                    <a:xfrm>
                      <a:off x="0" y="0"/>
                      <a:ext cx="5612130" cy="4208942"/>
                    </a:xfrm>
                    <a:prstGeom prst="rect">
                      <a:avLst/>
                    </a:prstGeom>
                    <a:noFill/>
                    <a:ln w="9525">
                      <a:noFill/>
                      <a:miter lim="800000"/>
                      <a:headEnd/>
                      <a:tailEnd/>
                    </a:ln>
                  </pic:spPr>
                </pic:pic>
              </a:graphicData>
            </a:graphic>
          </wp:inline>
        </w:drawing>
      </w:r>
      <w:r w:rsidR="00DA14F4">
        <w:rPr>
          <w:noProof/>
          <w:vertAlign w:val="subscript"/>
          <w:lang w:eastAsia="es-CO"/>
        </w:rPr>
        <w:lastRenderedPageBreak/>
        <w:drawing>
          <wp:inline distT="0" distB="0" distL="0" distR="0">
            <wp:extent cx="5612130" cy="4213580"/>
            <wp:effectExtent l="19050" t="0" r="7620" b="0"/>
            <wp:docPr id="17" name="Imagen 9" descr="E:\fotografias\juan david medina\DSC09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otografias\juan david medina\DSC09813.JPG"/>
                    <pic:cNvPicPr>
                      <a:picLocks noChangeAspect="1" noChangeArrowheads="1"/>
                    </pic:cNvPicPr>
                  </pic:nvPicPr>
                  <pic:blipFill>
                    <a:blip r:embed="rId15" cstate="print"/>
                    <a:srcRect/>
                    <a:stretch>
                      <a:fillRect/>
                    </a:stretch>
                  </pic:blipFill>
                  <pic:spPr bwMode="auto">
                    <a:xfrm>
                      <a:off x="0" y="0"/>
                      <a:ext cx="5612130" cy="4213580"/>
                    </a:xfrm>
                    <a:prstGeom prst="rect">
                      <a:avLst/>
                    </a:prstGeom>
                    <a:noFill/>
                    <a:ln w="9525">
                      <a:noFill/>
                      <a:miter lim="800000"/>
                      <a:headEnd/>
                      <a:tailEnd/>
                    </a:ln>
                  </pic:spPr>
                </pic:pic>
              </a:graphicData>
            </a:graphic>
          </wp:inline>
        </w:drawing>
      </w:r>
      <w:r w:rsidR="00903AA7">
        <w:rPr>
          <w:noProof/>
          <w:vertAlign w:val="subscript"/>
          <w:lang w:eastAsia="es-CO"/>
        </w:rPr>
        <w:lastRenderedPageBreak/>
        <w:drawing>
          <wp:inline distT="0" distB="0" distL="0" distR="0">
            <wp:extent cx="5612130" cy="4208969"/>
            <wp:effectExtent l="19050" t="0" r="7620" b="0"/>
            <wp:docPr id="20" name="Imagen 12" descr="E:\fotografias\camara_ximena_lucia\100_4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fotografias\camara_ximena_lucia\100_4998.JPG"/>
                    <pic:cNvPicPr>
                      <a:picLocks noChangeAspect="1" noChangeArrowheads="1"/>
                    </pic:cNvPicPr>
                  </pic:nvPicPr>
                  <pic:blipFill>
                    <a:blip r:embed="rId16" cstate="print"/>
                    <a:srcRect/>
                    <a:stretch>
                      <a:fillRect/>
                    </a:stretch>
                  </pic:blipFill>
                  <pic:spPr bwMode="auto">
                    <a:xfrm>
                      <a:off x="0" y="0"/>
                      <a:ext cx="5612130" cy="4208969"/>
                    </a:xfrm>
                    <a:prstGeom prst="rect">
                      <a:avLst/>
                    </a:prstGeom>
                    <a:noFill/>
                    <a:ln w="9525">
                      <a:noFill/>
                      <a:miter lim="800000"/>
                      <a:headEnd/>
                      <a:tailEnd/>
                    </a:ln>
                  </pic:spPr>
                </pic:pic>
              </a:graphicData>
            </a:graphic>
          </wp:inline>
        </w:drawing>
      </w:r>
      <w:r w:rsidR="00E33731">
        <w:rPr>
          <w:noProof/>
          <w:vertAlign w:val="subscript"/>
          <w:lang w:eastAsia="es-CO"/>
        </w:rPr>
        <w:lastRenderedPageBreak/>
        <w:drawing>
          <wp:inline distT="0" distB="0" distL="0" distR="0">
            <wp:extent cx="5612130" cy="4209098"/>
            <wp:effectExtent l="19050" t="0" r="7620" b="0"/>
            <wp:docPr id="12" name="Imagen 7" descr="E:\fotografias\camara_presagio\P110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otografias\camara_presagio\P1100575.JPG"/>
                    <pic:cNvPicPr>
                      <a:picLocks noChangeAspect="1" noChangeArrowheads="1"/>
                    </pic:cNvPicPr>
                  </pic:nvPicPr>
                  <pic:blipFill>
                    <a:blip r:embed="rId17" cstate="print"/>
                    <a:srcRect/>
                    <a:stretch>
                      <a:fillRect/>
                    </a:stretch>
                  </pic:blipFill>
                  <pic:spPr bwMode="auto">
                    <a:xfrm>
                      <a:off x="0" y="0"/>
                      <a:ext cx="5612130" cy="4209098"/>
                    </a:xfrm>
                    <a:prstGeom prst="rect">
                      <a:avLst/>
                    </a:prstGeom>
                    <a:noFill/>
                    <a:ln w="9525">
                      <a:noFill/>
                      <a:miter lim="800000"/>
                      <a:headEnd/>
                      <a:tailEnd/>
                    </a:ln>
                  </pic:spPr>
                </pic:pic>
              </a:graphicData>
            </a:graphic>
          </wp:inline>
        </w:drawing>
      </w:r>
    </w:p>
    <w:sectPr w:rsidR="00564230" w:rsidRPr="00EC63CE" w:rsidSect="00A2482A">
      <w:footerReference w:type="default" r:id="rId18"/>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6492" w:rsidRDefault="00066492" w:rsidP="008A23EF">
      <w:pPr>
        <w:spacing w:after="0" w:line="240" w:lineRule="auto"/>
      </w:pPr>
      <w:r>
        <w:separator/>
      </w:r>
    </w:p>
  </w:endnote>
  <w:endnote w:type="continuationSeparator" w:id="1">
    <w:p w:rsidR="00066492" w:rsidRDefault="00066492" w:rsidP="008A23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23EF" w:rsidRDefault="008A23EF">
    <w:pPr>
      <w:pStyle w:val="Piedepgina"/>
      <w:rPr>
        <w:lang w:val="es-ES"/>
      </w:rPr>
    </w:pPr>
  </w:p>
  <w:p w:rsidR="008A23EF" w:rsidRDefault="008A23EF">
    <w:pPr>
      <w:pStyle w:val="Piedepgina"/>
      <w:rPr>
        <w:lang w:val="es-ES"/>
      </w:rPr>
    </w:pPr>
  </w:p>
  <w:p w:rsidR="008A23EF" w:rsidRDefault="008A23EF">
    <w:pPr>
      <w:pStyle w:val="Piedepgina"/>
      <w:rPr>
        <w:lang w:val="es-ES"/>
      </w:rPr>
    </w:pPr>
  </w:p>
  <w:p w:rsidR="008A23EF" w:rsidRPr="008A23EF" w:rsidRDefault="008A23EF">
    <w:pPr>
      <w:pStyle w:val="Piedepgina"/>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6492" w:rsidRDefault="00066492" w:rsidP="008A23EF">
      <w:pPr>
        <w:spacing w:after="0" w:line="240" w:lineRule="auto"/>
      </w:pPr>
      <w:r>
        <w:separator/>
      </w:r>
    </w:p>
  </w:footnote>
  <w:footnote w:type="continuationSeparator" w:id="1">
    <w:p w:rsidR="00066492" w:rsidRDefault="00066492" w:rsidP="008A23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E74EB"/>
    <w:multiLevelType w:val="hybridMultilevel"/>
    <w:tmpl w:val="DB62D4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218C23B9"/>
    <w:multiLevelType w:val="hybridMultilevel"/>
    <w:tmpl w:val="638C53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388D3897"/>
    <w:multiLevelType w:val="hybridMultilevel"/>
    <w:tmpl w:val="C914A3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5B756EF1"/>
    <w:multiLevelType w:val="hybridMultilevel"/>
    <w:tmpl w:val="C07E57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191058"/>
    <w:rsid w:val="00027A1A"/>
    <w:rsid w:val="00066492"/>
    <w:rsid w:val="000700F9"/>
    <w:rsid w:val="00093D62"/>
    <w:rsid w:val="000A7CB5"/>
    <w:rsid w:val="000C4323"/>
    <w:rsid w:val="001222FA"/>
    <w:rsid w:val="00191058"/>
    <w:rsid w:val="001949CD"/>
    <w:rsid w:val="001F0CB7"/>
    <w:rsid w:val="001F3FFC"/>
    <w:rsid w:val="00202087"/>
    <w:rsid w:val="0020635D"/>
    <w:rsid w:val="00222AEB"/>
    <w:rsid w:val="0026172D"/>
    <w:rsid w:val="002A44BA"/>
    <w:rsid w:val="002B47B2"/>
    <w:rsid w:val="002C64CD"/>
    <w:rsid w:val="002F63F8"/>
    <w:rsid w:val="00300664"/>
    <w:rsid w:val="00331F33"/>
    <w:rsid w:val="003376D9"/>
    <w:rsid w:val="00341FC7"/>
    <w:rsid w:val="00357DC7"/>
    <w:rsid w:val="00376DDA"/>
    <w:rsid w:val="00380794"/>
    <w:rsid w:val="003808F7"/>
    <w:rsid w:val="00397CB3"/>
    <w:rsid w:val="003D13F0"/>
    <w:rsid w:val="0040080D"/>
    <w:rsid w:val="004232AB"/>
    <w:rsid w:val="004250DC"/>
    <w:rsid w:val="00444E9B"/>
    <w:rsid w:val="00483F5A"/>
    <w:rsid w:val="004C537B"/>
    <w:rsid w:val="004D4996"/>
    <w:rsid w:val="004E3564"/>
    <w:rsid w:val="005117B9"/>
    <w:rsid w:val="00530B0A"/>
    <w:rsid w:val="005424C8"/>
    <w:rsid w:val="00545D5F"/>
    <w:rsid w:val="00564230"/>
    <w:rsid w:val="005B3EF8"/>
    <w:rsid w:val="005B6FD7"/>
    <w:rsid w:val="00647ED6"/>
    <w:rsid w:val="00677BB4"/>
    <w:rsid w:val="00686767"/>
    <w:rsid w:val="006A54C9"/>
    <w:rsid w:val="006E14AD"/>
    <w:rsid w:val="006E4BE0"/>
    <w:rsid w:val="00792520"/>
    <w:rsid w:val="00792A8C"/>
    <w:rsid w:val="00797867"/>
    <w:rsid w:val="007B3394"/>
    <w:rsid w:val="00806C0C"/>
    <w:rsid w:val="0084700B"/>
    <w:rsid w:val="00874D2A"/>
    <w:rsid w:val="008A23EF"/>
    <w:rsid w:val="008B4C3F"/>
    <w:rsid w:val="008C0E91"/>
    <w:rsid w:val="00903AA7"/>
    <w:rsid w:val="009141CA"/>
    <w:rsid w:val="00926DFD"/>
    <w:rsid w:val="00965064"/>
    <w:rsid w:val="00980675"/>
    <w:rsid w:val="009A17CA"/>
    <w:rsid w:val="00A073F2"/>
    <w:rsid w:val="00A20D1F"/>
    <w:rsid w:val="00A2482A"/>
    <w:rsid w:val="00A24EC4"/>
    <w:rsid w:val="00A37B80"/>
    <w:rsid w:val="00A47B92"/>
    <w:rsid w:val="00A56668"/>
    <w:rsid w:val="00A636B7"/>
    <w:rsid w:val="00A872A5"/>
    <w:rsid w:val="00A9084B"/>
    <w:rsid w:val="00AD5A8F"/>
    <w:rsid w:val="00B223E5"/>
    <w:rsid w:val="00B2433B"/>
    <w:rsid w:val="00B25BF1"/>
    <w:rsid w:val="00BA761C"/>
    <w:rsid w:val="00BC5CAC"/>
    <w:rsid w:val="00BD4C5D"/>
    <w:rsid w:val="00BE05C6"/>
    <w:rsid w:val="00CA4249"/>
    <w:rsid w:val="00CB4909"/>
    <w:rsid w:val="00D068EE"/>
    <w:rsid w:val="00D0763D"/>
    <w:rsid w:val="00D74CBA"/>
    <w:rsid w:val="00D77A5D"/>
    <w:rsid w:val="00D928F4"/>
    <w:rsid w:val="00DA14F4"/>
    <w:rsid w:val="00DD3B0A"/>
    <w:rsid w:val="00DF29DA"/>
    <w:rsid w:val="00E017D9"/>
    <w:rsid w:val="00E213D6"/>
    <w:rsid w:val="00E33731"/>
    <w:rsid w:val="00E43CFC"/>
    <w:rsid w:val="00E50C98"/>
    <w:rsid w:val="00EC63CE"/>
    <w:rsid w:val="00F00987"/>
    <w:rsid w:val="00F112B0"/>
    <w:rsid w:val="00F339F1"/>
    <w:rsid w:val="00F74507"/>
    <w:rsid w:val="00F828EC"/>
    <w:rsid w:val="00F83C03"/>
    <w:rsid w:val="00F9350C"/>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82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C63CE"/>
    <w:pPr>
      <w:ind w:left="720"/>
      <w:contextualSpacing/>
    </w:pPr>
  </w:style>
  <w:style w:type="paragraph" w:styleId="Textodeglobo">
    <w:name w:val="Balloon Text"/>
    <w:basedOn w:val="Normal"/>
    <w:link w:val="TextodegloboCar"/>
    <w:uiPriority w:val="99"/>
    <w:semiHidden/>
    <w:unhideWhenUsed/>
    <w:rsid w:val="0056423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4230"/>
    <w:rPr>
      <w:rFonts w:ascii="Tahoma" w:hAnsi="Tahoma" w:cs="Tahoma"/>
      <w:sz w:val="16"/>
      <w:szCs w:val="16"/>
    </w:rPr>
  </w:style>
  <w:style w:type="paragraph" w:styleId="Encabezado">
    <w:name w:val="header"/>
    <w:basedOn w:val="Normal"/>
    <w:link w:val="EncabezadoCar"/>
    <w:uiPriority w:val="99"/>
    <w:semiHidden/>
    <w:unhideWhenUsed/>
    <w:rsid w:val="008A23E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8A23EF"/>
  </w:style>
  <w:style w:type="paragraph" w:styleId="Piedepgina">
    <w:name w:val="footer"/>
    <w:basedOn w:val="Normal"/>
    <w:link w:val="PiedepginaCar"/>
    <w:uiPriority w:val="99"/>
    <w:semiHidden/>
    <w:unhideWhenUsed/>
    <w:rsid w:val="008A23E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8A23E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6622D2-81A6-49DC-84FD-1E7D7BA13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15</Pages>
  <Words>1665</Words>
  <Characters>9160</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Lucia</dc:creator>
  <cp:lastModifiedBy>Lucia</cp:lastModifiedBy>
  <cp:revision>21</cp:revision>
  <dcterms:created xsi:type="dcterms:W3CDTF">2012-06-02T21:27:00Z</dcterms:created>
  <dcterms:modified xsi:type="dcterms:W3CDTF">2012-06-05T01:20:00Z</dcterms:modified>
</cp:coreProperties>
</file>